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B" w:rsidRDefault="00E07DAC" w:rsidP="001B2DFE">
      <w:pPr>
        <w:jc w:val="center"/>
        <w:rPr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B2BDF" w:rsidRDefault="004B2BDF" w:rsidP="00646E9B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5E642E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3A041A">
        <w:rPr>
          <w:sz w:val="32"/>
          <w:szCs w:val="32"/>
        </w:rPr>
        <w:t>: 2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3A041A" w:rsidRDefault="00ED178D" w:rsidP="005E642E">
      <w:pPr>
        <w:rPr>
          <w:sz w:val="32"/>
          <w:szCs w:val="32"/>
        </w:rPr>
      </w:pPr>
      <w:r>
        <w:rPr>
          <w:sz w:val="32"/>
          <w:szCs w:val="32"/>
        </w:rPr>
        <w:t xml:space="preserve">Specjalność: </w:t>
      </w:r>
      <w:r w:rsidR="00933F09">
        <w:rPr>
          <w:sz w:val="32"/>
          <w:szCs w:val="32"/>
        </w:rPr>
        <w:t>Pedagogika pracy z coachingiem zawodowym</w:t>
      </w:r>
      <w:r w:rsidR="005E642E">
        <w:rPr>
          <w:sz w:val="32"/>
          <w:szCs w:val="32"/>
        </w:rPr>
        <w:t xml:space="preserve"> </w:t>
      </w:r>
    </w:p>
    <w:p w:rsidR="005E642E" w:rsidRPr="00C10452" w:rsidRDefault="005E642E" w:rsidP="005E642E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 xml:space="preserve">Wymiar praktyki </w:t>
      </w:r>
      <w:r w:rsidR="005363ED">
        <w:rPr>
          <w:sz w:val="32"/>
          <w:szCs w:val="32"/>
        </w:rPr>
        <w:t>pedagogicznej</w:t>
      </w:r>
      <w:r w:rsidR="003C40DD">
        <w:rPr>
          <w:sz w:val="32"/>
          <w:szCs w:val="32"/>
        </w:rPr>
        <w:t xml:space="preserve">: </w:t>
      </w:r>
      <w:r w:rsidR="00933F09">
        <w:rPr>
          <w:sz w:val="32"/>
          <w:szCs w:val="32"/>
        </w:rPr>
        <w:t>180</w:t>
      </w:r>
      <w:r w:rsidR="004B2BDF" w:rsidRPr="00C10452">
        <w:rPr>
          <w:sz w:val="32"/>
          <w:szCs w:val="32"/>
        </w:rPr>
        <w:t xml:space="preserve"> godzin</w:t>
      </w:r>
      <w:r w:rsidR="00D43865">
        <w:rPr>
          <w:sz w:val="32"/>
          <w:szCs w:val="32"/>
        </w:rPr>
        <w:t xml:space="preserve"> </w:t>
      </w:r>
      <w:r w:rsidR="008F06C7">
        <w:rPr>
          <w:sz w:val="28"/>
          <w:szCs w:val="28"/>
        </w:rPr>
        <w:t>(</w:t>
      </w:r>
      <w:r w:rsidR="00933F09">
        <w:rPr>
          <w:sz w:val="28"/>
          <w:szCs w:val="28"/>
        </w:rPr>
        <w:t>80</w:t>
      </w:r>
      <w:r w:rsidR="008F06C7">
        <w:rPr>
          <w:sz w:val="28"/>
          <w:szCs w:val="28"/>
        </w:rPr>
        <w:t xml:space="preserve"> </w:t>
      </w:r>
      <w:proofErr w:type="spellStart"/>
      <w:r w:rsidR="008F06C7">
        <w:rPr>
          <w:sz w:val="28"/>
          <w:szCs w:val="28"/>
        </w:rPr>
        <w:t>szkoła</w:t>
      </w:r>
      <w:proofErr w:type="spellEnd"/>
      <w:r w:rsidR="008F06C7">
        <w:rPr>
          <w:sz w:val="28"/>
          <w:szCs w:val="28"/>
        </w:rPr>
        <w:t xml:space="preserve"> + </w:t>
      </w:r>
      <w:r w:rsidR="00933F09">
        <w:rPr>
          <w:sz w:val="28"/>
          <w:szCs w:val="28"/>
        </w:rPr>
        <w:t>100</w:t>
      </w:r>
      <w:r w:rsidR="00D43865" w:rsidRPr="00D43865">
        <w:rPr>
          <w:sz w:val="28"/>
          <w:szCs w:val="28"/>
        </w:rPr>
        <w:t xml:space="preserve"> </w:t>
      </w:r>
      <w:r w:rsidR="00933F09">
        <w:rPr>
          <w:sz w:val="28"/>
          <w:szCs w:val="28"/>
        </w:rPr>
        <w:t xml:space="preserve">doradztwo zawodowe/personalne i </w:t>
      </w:r>
      <w:proofErr w:type="spellStart"/>
      <w:r w:rsidR="00933F09">
        <w:rPr>
          <w:sz w:val="28"/>
          <w:szCs w:val="28"/>
        </w:rPr>
        <w:t>coaching</w:t>
      </w:r>
      <w:proofErr w:type="spellEnd"/>
      <w:r w:rsidR="00D43865" w:rsidRPr="00D43865">
        <w:rPr>
          <w:sz w:val="28"/>
          <w:szCs w:val="28"/>
        </w:rPr>
        <w:t>)</w:t>
      </w: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933F09" w:rsidRDefault="00933F09" w:rsidP="001B2DFE">
      <w:pPr>
        <w:spacing w:line="276" w:lineRule="auto"/>
        <w:jc w:val="center"/>
        <w:rPr>
          <w:b/>
          <w:sz w:val="22"/>
          <w:szCs w:val="22"/>
        </w:rPr>
      </w:pP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224E75" w:rsidRDefault="00224E75" w:rsidP="00224E75">
      <w:pPr>
        <w:spacing w:line="276" w:lineRule="auto"/>
        <w:jc w:val="center"/>
        <w:rPr>
          <w:b/>
        </w:rPr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224E75" w:rsidRDefault="00224E75" w:rsidP="00224E75">
      <w:pPr>
        <w:spacing w:line="276" w:lineRule="auto"/>
      </w:pPr>
    </w:p>
    <w:p w:rsidR="00224E75" w:rsidRDefault="00224E75" w:rsidP="00224E75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224E75" w:rsidRDefault="00224E75" w:rsidP="00224E75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224E75" w:rsidRDefault="00224E75" w:rsidP="00224E75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224E75" w:rsidRDefault="00224E75" w:rsidP="00224E75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224E75" w:rsidRDefault="00224E75" w:rsidP="00224E75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224E75" w:rsidRDefault="00224E75" w:rsidP="00224E75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224E75" w:rsidRDefault="00224E75" w:rsidP="00224E75">
      <w:pPr>
        <w:spacing w:line="276" w:lineRule="auto"/>
        <w:jc w:val="both"/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224E75" w:rsidRDefault="00224E75" w:rsidP="00224E75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224E75" w:rsidRDefault="00224E75" w:rsidP="00224E75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224E75" w:rsidRDefault="00224E75" w:rsidP="00224E75">
      <w:pPr>
        <w:spacing w:line="276" w:lineRule="auto"/>
        <w:ind w:left="360"/>
        <w:jc w:val="center"/>
        <w:rPr>
          <w:rFonts w:ascii="Sylfaen" w:hAnsi="Sylfaen"/>
        </w:rPr>
      </w:pPr>
    </w:p>
    <w:p w:rsidR="00224E75" w:rsidRDefault="00224E75" w:rsidP="00224E75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224E75" w:rsidRDefault="00224E75" w:rsidP="00224E75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224E75" w:rsidRDefault="00224E75" w:rsidP="00224E75">
      <w:pPr>
        <w:spacing w:line="276" w:lineRule="auto"/>
        <w:jc w:val="both"/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224E75" w:rsidRDefault="00224E75" w:rsidP="00224E75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224E75" w:rsidRDefault="00224E75" w:rsidP="00224E75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224E75" w:rsidRDefault="00224E75" w:rsidP="00224E75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224E75" w:rsidRDefault="00224E75" w:rsidP="00224E75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224E75" w:rsidRDefault="00224E75" w:rsidP="00224E75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224E75" w:rsidRDefault="00224E75" w:rsidP="00224E75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224E75" w:rsidRDefault="00224E75" w:rsidP="00224E75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224E75" w:rsidRDefault="00224E75" w:rsidP="00224E75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224E75" w:rsidRDefault="00224E75" w:rsidP="00224E75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224E75" w:rsidRDefault="00224E75" w:rsidP="00224E75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224E75" w:rsidRDefault="00224E75" w:rsidP="00224E75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224E75" w:rsidRDefault="00224E75" w:rsidP="00224E75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224E75" w:rsidRDefault="00224E75" w:rsidP="00224E75">
      <w:pPr>
        <w:spacing w:line="276" w:lineRule="auto"/>
        <w:jc w:val="both"/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224E75" w:rsidRDefault="00224E75" w:rsidP="00224E75">
      <w:pPr>
        <w:spacing w:line="276" w:lineRule="auto"/>
        <w:jc w:val="both"/>
        <w:rPr>
          <w:sz w:val="8"/>
          <w:szCs w:val="8"/>
        </w:rPr>
      </w:pP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224E75" w:rsidRDefault="00224E75" w:rsidP="00224E75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224E75" w:rsidRDefault="00224E75" w:rsidP="00224E75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224E75" w:rsidRDefault="00224E75" w:rsidP="00224E75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224E75" w:rsidRDefault="00224E75" w:rsidP="00224E75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224E75" w:rsidRDefault="00224E75" w:rsidP="00224E75">
      <w:pPr>
        <w:spacing w:line="276" w:lineRule="auto"/>
        <w:ind w:left="697"/>
        <w:jc w:val="both"/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224E75" w:rsidRDefault="00224E75" w:rsidP="00224E75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224E75" w:rsidRDefault="00224E75" w:rsidP="00224E75">
      <w:pPr>
        <w:spacing w:line="276" w:lineRule="auto"/>
        <w:jc w:val="center"/>
        <w:rPr>
          <w:rFonts w:ascii="Sylfaen" w:hAnsi="Sylfaen"/>
        </w:rPr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224E75" w:rsidRDefault="00224E75" w:rsidP="00224E75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224E75" w:rsidRDefault="00224E75" w:rsidP="00224E75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224E75" w:rsidRDefault="00224E75" w:rsidP="00224E75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224E75" w:rsidRDefault="00224E75" w:rsidP="00224E75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224E75" w:rsidRDefault="00224E75" w:rsidP="00224E75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224E75" w:rsidRDefault="00224E75" w:rsidP="00224E75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224E75" w:rsidRDefault="00224E75" w:rsidP="00224E75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224E75" w:rsidRDefault="00224E75" w:rsidP="00224E75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224E75" w:rsidRDefault="00224E75" w:rsidP="00224E75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224E75" w:rsidRDefault="00224E75" w:rsidP="00224E75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224E75" w:rsidRDefault="00224E75" w:rsidP="00224E75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224E75" w:rsidRDefault="00224E75" w:rsidP="00224E75">
      <w:pPr>
        <w:numPr>
          <w:ilvl w:val="0"/>
          <w:numId w:val="30"/>
        </w:numPr>
        <w:spacing w:line="276" w:lineRule="auto"/>
        <w:jc w:val="both"/>
      </w:pPr>
    </w:p>
    <w:p w:rsidR="00224E75" w:rsidRDefault="00224E75" w:rsidP="00224E75">
      <w:pPr>
        <w:spacing w:line="276" w:lineRule="auto"/>
        <w:jc w:val="both"/>
      </w:pPr>
    </w:p>
    <w:p w:rsidR="00224E75" w:rsidRDefault="00224E75" w:rsidP="00224E75">
      <w:pPr>
        <w:spacing w:line="276" w:lineRule="auto"/>
        <w:jc w:val="both"/>
      </w:pPr>
      <w:r>
        <w:t xml:space="preserve"> </w:t>
      </w:r>
    </w:p>
    <w:p w:rsidR="00224E75" w:rsidRDefault="00224E75" w:rsidP="00224E75">
      <w:pPr>
        <w:spacing w:line="276" w:lineRule="auto"/>
        <w:jc w:val="both"/>
      </w:pPr>
    </w:p>
    <w:p w:rsidR="00224E75" w:rsidRDefault="00224E75" w:rsidP="00224E75">
      <w:pPr>
        <w:spacing w:line="276" w:lineRule="auto"/>
        <w:jc w:val="both"/>
        <w:rPr>
          <w:vanish/>
          <w:specVanish/>
        </w:rPr>
      </w:pPr>
    </w:p>
    <w:p w:rsidR="00224E75" w:rsidRDefault="00224E75" w:rsidP="00224E75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224E75" w:rsidRDefault="00224E75" w:rsidP="00224E75">
      <w:pPr>
        <w:spacing w:line="276" w:lineRule="auto"/>
        <w:jc w:val="center"/>
        <w:rPr>
          <w:vanish/>
          <w:specVanish/>
        </w:rPr>
      </w:pPr>
    </w:p>
    <w:p w:rsidR="00224E75" w:rsidRDefault="00224E75" w:rsidP="00224E75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224E75" w:rsidRDefault="00224E75" w:rsidP="00224E75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224E75" w:rsidRDefault="00224E75" w:rsidP="00224E75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proofErr w:type="spellStart"/>
      <w:r>
        <w:fldChar w:fldCharType="begin"/>
      </w:r>
      <w:r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>
        <w:fldChar w:fldCharType="separate"/>
      </w:r>
      <w:r w:rsidRPr="00A6222E">
        <w:rPr>
          <w:rFonts w:ascii="Bookman Old Style" w:hAnsi="Bookman Old Style"/>
        </w:rPr>
        <w:t>Dz.U</w:t>
      </w:r>
      <w:proofErr w:type="spellEnd"/>
      <w:r w:rsidRPr="00A6222E">
        <w:rPr>
          <w:rFonts w:ascii="Bookman Old Style" w:hAnsi="Bookman Old Style"/>
        </w:rPr>
        <w:t>. z 2022 r. poz. 574</w:t>
      </w:r>
      <w:r>
        <w:fldChar w:fldCharType="end"/>
      </w:r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224E75" w:rsidRDefault="00224E75" w:rsidP="00224E75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224E75" w:rsidRDefault="00224E75" w:rsidP="00224E75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224E75" w:rsidRDefault="00224E75" w:rsidP="00224E75">
      <w:pPr>
        <w:spacing w:line="276" w:lineRule="auto"/>
        <w:jc w:val="both"/>
      </w:pPr>
    </w:p>
    <w:p w:rsidR="00224E75" w:rsidRDefault="00224E75" w:rsidP="00224E75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1B2DFE" w:rsidRPr="00504927" w:rsidRDefault="001B2DFE" w:rsidP="001B2DFE">
      <w:pPr>
        <w:rPr>
          <w:sz w:val="22"/>
          <w:szCs w:val="22"/>
        </w:rPr>
      </w:pPr>
    </w:p>
    <w:p w:rsidR="001A433C" w:rsidRDefault="001A433C" w:rsidP="001A433C"/>
    <w:p w:rsidR="0094692C" w:rsidRDefault="0094692C" w:rsidP="004B2BDF">
      <w:pPr>
        <w:jc w:val="both"/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224E75" w:rsidRDefault="00224E75">
      <w:pPr>
        <w:rPr>
          <w:b/>
        </w:rPr>
      </w:pPr>
      <w:r>
        <w:rPr>
          <w:b/>
        </w:rPr>
        <w:br w:type="page"/>
      </w:r>
    </w:p>
    <w:p w:rsidR="008F06C7" w:rsidRDefault="008F06C7" w:rsidP="008F06C7">
      <w:pPr>
        <w:jc w:val="center"/>
        <w:rPr>
          <w:b/>
        </w:rPr>
      </w:pPr>
      <w:r>
        <w:rPr>
          <w:b/>
        </w:rPr>
        <w:t xml:space="preserve">Program praktyk </w:t>
      </w:r>
    </w:p>
    <w:p w:rsidR="008F06C7" w:rsidRPr="00AB0DA3" w:rsidRDefault="008F06C7" w:rsidP="008F06C7">
      <w:pPr>
        <w:rPr>
          <w:b/>
        </w:rPr>
      </w:pPr>
    </w:p>
    <w:p w:rsidR="008F06C7" w:rsidRPr="00AB0DA3" w:rsidRDefault="008F06C7" w:rsidP="008F06C7">
      <w:pPr>
        <w:rPr>
          <w:b/>
        </w:rPr>
      </w:pPr>
      <w:r>
        <w:rPr>
          <w:b/>
        </w:rPr>
        <w:t>I. Wymagania wstępne</w:t>
      </w:r>
    </w:p>
    <w:p w:rsidR="008F06C7" w:rsidRDefault="00933F09" w:rsidP="008F06C7">
      <w:pPr>
        <w:jc w:val="both"/>
        <w:rPr>
          <w:rStyle w:val="podgl"/>
          <w:rFonts w:ascii="Arial" w:hAnsi="Arial" w:cs="Arial"/>
          <w:sz w:val="14"/>
          <w:szCs w:val="14"/>
        </w:rPr>
      </w:pPr>
      <w:r w:rsidRPr="00933F09">
        <w:rPr>
          <w:rStyle w:val="podgl"/>
        </w:rPr>
        <w:t xml:space="preserve">Przed rozpoczęciem praktyki student powinien posiadać podstawową wiedzę merytoryczną z zakresu pedagogiki pracy oraz </w:t>
      </w:r>
      <w:proofErr w:type="spellStart"/>
      <w:r w:rsidRPr="00933F09">
        <w:rPr>
          <w:rStyle w:val="podgl"/>
        </w:rPr>
        <w:t>coachingu</w:t>
      </w:r>
      <w:proofErr w:type="spellEnd"/>
      <w:r w:rsidRPr="00933F09">
        <w:rPr>
          <w:rStyle w:val="podgl"/>
        </w:rPr>
        <w:t xml:space="preserve"> zawodowego.</w:t>
      </w:r>
    </w:p>
    <w:p w:rsidR="008F06C7" w:rsidRDefault="008F06C7" w:rsidP="008F06C7">
      <w:pPr>
        <w:jc w:val="both"/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933F09" w:rsidRPr="00933F09" w:rsidRDefault="00933F09" w:rsidP="00933F09">
      <w:pPr>
        <w:jc w:val="both"/>
        <w:rPr>
          <w:rStyle w:val="podgl"/>
        </w:rPr>
      </w:pPr>
      <w:r w:rsidRPr="00933F09">
        <w:rPr>
          <w:rStyle w:val="podgl"/>
        </w:rPr>
        <w:t>1. Weryfikacja wiedzy teoretycznej w praktyce.</w:t>
      </w:r>
    </w:p>
    <w:p w:rsidR="008F06C7" w:rsidRDefault="00933F09" w:rsidP="00933F09">
      <w:pPr>
        <w:jc w:val="both"/>
        <w:rPr>
          <w:rStyle w:val="podgl"/>
          <w:rFonts w:ascii="Arial" w:hAnsi="Arial" w:cs="Arial"/>
          <w:sz w:val="14"/>
          <w:szCs w:val="14"/>
        </w:rPr>
      </w:pPr>
      <w:r w:rsidRPr="00933F09">
        <w:rPr>
          <w:rStyle w:val="podgl"/>
        </w:rPr>
        <w:t xml:space="preserve">2. Przygotowanie studentów do pełnienia roli pedagoga pracy oraz </w:t>
      </w:r>
      <w:proofErr w:type="spellStart"/>
      <w:r w:rsidRPr="00933F09">
        <w:rPr>
          <w:rStyle w:val="podgl"/>
        </w:rPr>
        <w:t>coacha</w:t>
      </w:r>
      <w:proofErr w:type="spellEnd"/>
      <w:r w:rsidRPr="00933F09">
        <w:rPr>
          <w:rStyle w:val="podgl"/>
        </w:rPr>
        <w:t xml:space="preserve"> zawodowego.</w:t>
      </w:r>
    </w:p>
    <w:p w:rsidR="008F06C7" w:rsidRDefault="008F06C7" w:rsidP="008F06C7">
      <w:pPr>
        <w:jc w:val="both"/>
        <w:rPr>
          <w:b/>
        </w:rPr>
      </w:pPr>
      <w:r w:rsidRPr="00E11D72">
        <w:rPr>
          <w:b/>
        </w:rPr>
        <w:t>III. Szczegółowy program zajęć</w:t>
      </w:r>
    </w:p>
    <w:p w:rsidR="008F06C7" w:rsidRDefault="008F06C7" w:rsidP="008F06C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33F09" w:rsidRPr="00D64941" w:rsidRDefault="00933F09" w:rsidP="00933F09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33F09" w:rsidRPr="007905A4" w:rsidRDefault="00933F09" w:rsidP="00933F09">
      <w:pPr>
        <w:jc w:val="both"/>
        <w:rPr>
          <w:b/>
        </w:rPr>
      </w:pPr>
    </w:p>
    <w:p w:rsidR="00933F09" w:rsidRDefault="00933F09" w:rsidP="00933F09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Akty prawne regulujące funkcjonowanie instytucji.</w:t>
      </w:r>
    </w:p>
    <w:p w:rsidR="00933F09" w:rsidRDefault="00933F09" w:rsidP="00933F09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Poznanie aktów prawnych związanych z funkcjonowaniem instytucji oraz prowadzonej dokumentacji.</w:t>
      </w:r>
    </w:p>
    <w:p w:rsidR="00933F09" w:rsidRPr="00255322" w:rsidRDefault="00933F09" w:rsidP="00933F09">
      <w:pPr>
        <w:jc w:val="both"/>
        <w:rPr>
          <w:bCs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933F09" w:rsidRPr="003B5D10" w:rsidRDefault="00933F09" w:rsidP="00933F09">
      <w:pPr>
        <w:autoSpaceDE w:val="0"/>
        <w:autoSpaceDN w:val="0"/>
        <w:adjustRightInd w:val="0"/>
        <w:rPr>
          <w:bCs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33F09" w:rsidRPr="00CF6A25" w:rsidRDefault="00933F09" w:rsidP="00933F09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933F09" w:rsidRDefault="00933F09" w:rsidP="00933F09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rFonts w:eastAsia="DejaVuSansCondensedBold"/>
          <w:bCs/>
        </w:rPr>
      </w:pPr>
    </w:p>
    <w:p w:rsidR="008F06C7" w:rsidRDefault="008F06C7" w:rsidP="008F06C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 Miejsce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  <w:r>
        <w:rPr>
          <w:rFonts w:eastAsia="DejaVuSansCondensedBold"/>
          <w:b/>
          <w:bCs/>
          <w:color w:val="000000"/>
        </w:rPr>
        <w:t xml:space="preserve"> </w:t>
      </w:r>
    </w:p>
    <w:p w:rsidR="008F06C7" w:rsidRDefault="008F06C7" w:rsidP="008F06C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F06C7" w:rsidRPr="00933F09" w:rsidRDefault="00933F09" w:rsidP="008F06C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Szkoła, pedagog szkolny, doradca szkolny, wychowawca klasy; (80 godzin - </w:t>
      </w:r>
      <w:r w:rsidR="003E57D8">
        <w:rPr>
          <w:rFonts w:ascii="Times New Roman" w:hAnsi="Times New Roman"/>
          <w:sz w:val="24"/>
          <w:szCs w:val="24"/>
        </w:rPr>
        <w:br/>
      </w:r>
      <w:r w:rsidRPr="008559BD">
        <w:rPr>
          <w:rFonts w:eastAsia="DejaVuSansCondensedBold"/>
          <w:b/>
          <w:bCs/>
          <w:color w:val="000000"/>
          <w:u w:val="single"/>
        </w:rPr>
        <w:t>NIE MOGĄ</w:t>
      </w:r>
      <w:r>
        <w:rPr>
          <w:rFonts w:eastAsia="DejaVuSansCondensedBold"/>
          <w:b/>
          <w:bCs/>
          <w:color w:val="000000"/>
        </w:rPr>
        <w:t xml:space="preserve"> BYĆ TO PLACÓWKI SPECJALNE)</w:t>
      </w:r>
    </w:p>
    <w:p w:rsidR="00933F09" w:rsidRDefault="00933F09" w:rsidP="00933F09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8F06C7" w:rsidRDefault="00933F09" w:rsidP="008F06C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Firmy doradztwa zawodowego i </w:t>
      </w:r>
      <w:proofErr w:type="spellStart"/>
      <w:r>
        <w:rPr>
          <w:rFonts w:ascii="Times New Roman" w:hAnsi="Times New Roman"/>
          <w:sz w:val="24"/>
          <w:szCs w:val="24"/>
        </w:rPr>
        <w:t>coachingu</w:t>
      </w:r>
      <w:proofErr w:type="spellEnd"/>
      <w:r>
        <w:rPr>
          <w:rFonts w:ascii="Times New Roman" w:hAnsi="Times New Roman"/>
          <w:sz w:val="24"/>
          <w:szCs w:val="24"/>
        </w:rPr>
        <w:t xml:space="preserve">,  firmy doradztwa personalnego i zawodowego </w:t>
      </w:r>
      <w:r w:rsidR="008F06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</w:t>
      </w:r>
      <w:r w:rsidR="008F06C7">
        <w:rPr>
          <w:rFonts w:ascii="Times New Roman" w:hAnsi="Times New Roman"/>
          <w:sz w:val="24"/>
          <w:szCs w:val="24"/>
        </w:rPr>
        <w:t>0 godzin)</w:t>
      </w:r>
    </w:p>
    <w:p w:rsidR="008F06C7" w:rsidRDefault="008F06C7" w:rsidP="008F06C7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B869DD" w:rsidRDefault="00B869DD" w:rsidP="00FA5C38">
      <w:pPr>
        <w:ind w:left="4956" w:firstLine="708"/>
        <w:outlineLvl w:val="0"/>
        <w:rPr>
          <w:sz w:val="28"/>
          <w:szCs w:val="28"/>
        </w:rPr>
      </w:pPr>
    </w:p>
    <w:p w:rsidR="00D01750" w:rsidRDefault="00D01750" w:rsidP="009E2133">
      <w:pPr>
        <w:pStyle w:val="Tekstpodstawowy"/>
        <w:jc w:val="center"/>
        <w:rPr>
          <w:b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125"/>
        <w:gridCol w:w="1223"/>
        <w:gridCol w:w="1527"/>
      </w:tblGrid>
      <w:tr w:rsidR="00CA2BDE" w:rsidRPr="00627C93" w:rsidTr="00933F09">
        <w:trPr>
          <w:trHeight w:val="115"/>
        </w:trPr>
        <w:tc>
          <w:tcPr>
            <w:tcW w:w="6741" w:type="dxa"/>
            <w:gridSpan w:val="2"/>
            <w:vMerge w:val="restart"/>
          </w:tcPr>
          <w:p w:rsidR="00CA2BDE" w:rsidRPr="00627C93" w:rsidRDefault="00D01750" w:rsidP="0062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Efekty uczenia się</w:t>
            </w:r>
          </w:p>
        </w:tc>
        <w:tc>
          <w:tcPr>
            <w:tcW w:w="2439" w:type="dxa"/>
            <w:gridSpan w:val="2"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CA2BDE" w:rsidRPr="00627C93" w:rsidTr="00933F09">
        <w:trPr>
          <w:trHeight w:val="115"/>
        </w:trPr>
        <w:tc>
          <w:tcPr>
            <w:tcW w:w="6741" w:type="dxa"/>
            <w:gridSpan w:val="2"/>
            <w:vMerge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szkoła</w:t>
            </w:r>
          </w:p>
        </w:tc>
        <w:tc>
          <w:tcPr>
            <w:tcW w:w="1172" w:type="dxa"/>
          </w:tcPr>
          <w:p w:rsidR="00CA2BDE" w:rsidRPr="00CA2BDE" w:rsidRDefault="00933F0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Firma/instytucja</w:t>
            </w:r>
          </w:p>
        </w:tc>
      </w:tr>
      <w:tr w:rsidR="00CA2BDE" w:rsidRPr="00627C93" w:rsidTr="00933F09">
        <w:trPr>
          <w:trHeight w:val="451"/>
        </w:trPr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36" w:type="dxa"/>
          </w:tcPr>
          <w:p w:rsidR="00CA2BDE" w:rsidRPr="003264ED" w:rsidRDefault="00933F09" w:rsidP="00436B97">
            <w:pPr>
              <w:jc w:val="both"/>
              <w:rPr>
                <w:sz w:val="20"/>
                <w:szCs w:val="20"/>
              </w:rPr>
            </w:pPr>
            <w:r w:rsidRPr="00933F09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scharakteryzować potrzeby współczesnego rynku pracy.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933F09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CA2BDE" w:rsidRPr="003264ED" w:rsidRDefault="00933F09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3F09">
              <w:rPr>
                <w:rFonts w:eastAsia="DejaVuSansCondensedBold"/>
                <w:bCs/>
                <w:sz w:val="20"/>
                <w:szCs w:val="20"/>
              </w:rPr>
              <w:t>Student potrafi analizować sytuacje  rynku pracy i kształtować umiejętności zachowania się na tym rynku osób dorosłych znajdujących się w różnych sytuacjach zawodowych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1B2DFE" w:rsidRPr="00627C93" w:rsidTr="00933F09">
        <w:tc>
          <w:tcPr>
            <w:tcW w:w="1305" w:type="dxa"/>
          </w:tcPr>
          <w:p w:rsidR="001B2DFE" w:rsidRPr="00627C93" w:rsidRDefault="001B2DF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1B2DFE" w:rsidRPr="003264ED" w:rsidRDefault="00933F0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933F09">
              <w:rPr>
                <w:rFonts w:eastAsia="DejaVuSansCondensedBold"/>
                <w:bCs/>
                <w:sz w:val="20"/>
                <w:szCs w:val="20"/>
              </w:rPr>
              <w:t>Student prezentuje aktywną postawę wobec zmian na współczesnym rynku pracy.</w:t>
            </w:r>
          </w:p>
        </w:tc>
        <w:tc>
          <w:tcPr>
            <w:tcW w:w="1267" w:type="dxa"/>
          </w:tcPr>
          <w:p w:rsidR="001B2DFE" w:rsidRPr="00627C93" w:rsidRDefault="001B2DF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1B2DFE" w:rsidRPr="00627C93" w:rsidRDefault="001B2DF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933F09">
        <w:tc>
          <w:tcPr>
            <w:tcW w:w="6741" w:type="dxa"/>
            <w:gridSpan w:val="2"/>
          </w:tcPr>
          <w:p w:rsidR="00CA2BDE" w:rsidRPr="00627C93" w:rsidRDefault="00CA2BDE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67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933F09">
        <w:tc>
          <w:tcPr>
            <w:tcW w:w="6741" w:type="dxa"/>
            <w:gridSpan w:val="2"/>
          </w:tcPr>
          <w:p w:rsidR="00CA2BDE" w:rsidRPr="00CA2BDE" w:rsidRDefault="00CA2BDE" w:rsidP="00933F0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 w:rsidR="00933F09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67" w:type="dxa"/>
          </w:tcPr>
          <w:p w:rsidR="00CA2BDE" w:rsidRPr="00CA2BDE" w:rsidRDefault="00933F09" w:rsidP="00CA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2" w:type="dxa"/>
          </w:tcPr>
          <w:p w:rsidR="00CA2BDE" w:rsidRPr="00CA2BDE" w:rsidRDefault="00933F09" w:rsidP="00CA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B273F" w:rsidRPr="00627C93" w:rsidTr="00933F09">
        <w:trPr>
          <w:trHeight w:val="1292"/>
        </w:trPr>
        <w:tc>
          <w:tcPr>
            <w:tcW w:w="9180" w:type="dxa"/>
            <w:gridSpan w:val="4"/>
          </w:tcPr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 w:rsidR="007757DE"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DB273F" w:rsidRDefault="00DB273F" w:rsidP="00627C93">
            <w:pPr>
              <w:jc w:val="both"/>
              <w:rPr>
                <w:szCs w:val="28"/>
              </w:rPr>
            </w:pPr>
          </w:p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  <w:tr w:rsidR="00CA2BDE" w:rsidRPr="001B2DFE" w:rsidTr="00933F09">
        <w:trPr>
          <w:trHeight w:val="1149"/>
        </w:trPr>
        <w:tc>
          <w:tcPr>
            <w:tcW w:w="9180" w:type="dxa"/>
            <w:gridSpan w:val="4"/>
          </w:tcPr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A2BDE" w:rsidRPr="001B2DFE" w:rsidRDefault="00DB273F" w:rsidP="00CA2BDE">
      <w:pPr>
        <w:spacing w:before="120"/>
        <w:jc w:val="both"/>
        <w:rPr>
          <w:b/>
          <w:sz w:val="20"/>
          <w:szCs w:val="20"/>
        </w:rPr>
      </w:pPr>
      <w:r w:rsidRPr="001B2DFE">
        <w:rPr>
          <w:b/>
          <w:sz w:val="20"/>
          <w:szCs w:val="20"/>
        </w:rPr>
        <w:t>Data ………………</w:t>
      </w:r>
      <w:r w:rsidR="00CA2BDE" w:rsidRPr="001B2DFE">
        <w:rPr>
          <w:b/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593DC5" w:rsidRPr="001B2DFE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6"/>
          <w:szCs w:val="16"/>
        </w:rPr>
      </w:pPr>
      <w:r w:rsidRPr="001B2DFE">
        <w:rPr>
          <w:rFonts w:eastAsia="DejaVuSansCondensedBold"/>
          <w:b/>
          <w:bCs/>
          <w:color w:val="000000"/>
          <w:sz w:val="16"/>
          <w:szCs w:val="16"/>
        </w:rPr>
        <w:t xml:space="preserve"> </w:t>
      </w:r>
      <w:r w:rsidR="00D01750" w:rsidRPr="001B2DFE">
        <w:rPr>
          <w:rFonts w:eastAsia="DejaVuSansCondensedBold"/>
          <w:b/>
          <w:bCs/>
          <w:color w:val="000000"/>
          <w:sz w:val="16"/>
          <w:szCs w:val="16"/>
        </w:rPr>
        <w:t>*</w:t>
      </w:r>
      <w:r w:rsidRPr="001B2DFE">
        <w:rPr>
          <w:rFonts w:eastAsia="DejaVuSansCondensedBold"/>
          <w:bCs/>
          <w:color w:val="000000"/>
          <w:sz w:val="16"/>
          <w:szCs w:val="16"/>
        </w:rPr>
        <w:t>Ocena osiągnięć studenta powinna być dokonana na skali od 2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do 5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3F4139" w:rsidRPr="001B2DFE">
        <w:rPr>
          <w:rFonts w:eastAsia="DejaVuSansCondensedBold"/>
          <w:bCs/>
          <w:color w:val="000000"/>
          <w:sz w:val="16"/>
          <w:szCs w:val="16"/>
        </w:rPr>
        <w:t>,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="00D01750" w:rsidRPr="001B2DFE">
        <w:rPr>
          <w:rFonts w:eastAsia="DejaVuSansCondensedBold"/>
          <w:bCs/>
          <w:color w:val="000000"/>
          <w:sz w:val="16"/>
          <w:szCs w:val="16"/>
        </w:rPr>
        <w:br/>
        <w:t xml:space="preserve"> </w:t>
      </w:r>
      <w:r w:rsidRPr="001B2DFE">
        <w:rPr>
          <w:rFonts w:eastAsia="DejaVuSansCondensedBold"/>
          <w:bCs/>
          <w:color w:val="000000"/>
          <w:sz w:val="16"/>
          <w:szCs w:val="16"/>
        </w:rPr>
        <w:t>gdzie: 2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 xml:space="preserve">.0 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ndst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>;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3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dst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; </w:t>
      </w:r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3,5 – </w:t>
      </w:r>
      <w:proofErr w:type="spellStart"/>
      <w:r w:rsidR="00CA2BDE" w:rsidRPr="001B2DFE">
        <w:rPr>
          <w:rFonts w:eastAsia="DejaVuSansCondensedBold"/>
          <w:bCs/>
          <w:color w:val="000000"/>
          <w:sz w:val="16"/>
          <w:szCs w:val="16"/>
        </w:rPr>
        <w:t>dst</w:t>
      </w:r>
      <w:proofErr w:type="spellEnd"/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 plus; </w:t>
      </w:r>
      <w:r w:rsidRPr="001B2DFE">
        <w:rPr>
          <w:rFonts w:eastAsia="DejaVuSansCondensedBold"/>
          <w:bCs/>
          <w:color w:val="000000"/>
          <w:sz w:val="16"/>
          <w:szCs w:val="16"/>
        </w:rPr>
        <w:t>4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db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>;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4,5 – </w:t>
      </w:r>
      <w:proofErr w:type="spellStart"/>
      <w:r w:rsidR="00CA2BDE" w:rsidRPr="001B2DFE">
        <w:rPr>
          <w:rFonts w:eastAsia="DejaVuSansCondensedBold"/>
          <w:bCs/>
          <w:color w:val="000000"/>
          <w:sz w:val="16"/>
          <w:szCs w:val="16"/>
        </w:rPr>
        <w:t>db</w:t>
      </w:r>
      <w:proofErr w:type="spellEnd"/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 plus; </w:t>
      </w:r>
      <w:r w:rsidRPr="001B2DFE">
        <w:rPr>
          <w:rFonts w:eastAsia="DejaVuSansCondensedBold"/>
          <w:bCs/>
          <w:color w:val="000000"/>
          <w:sz w:val="16"/>
          <w:szCs w:val="16"/>
        </w:rPr>
        <w:t>5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Pr="001B2DFE">
        <w:rPr>
          <w:rFonts w:eastAsia="DejaVuSansCondensedBold"/>
          <w:bCs/>
          <w:color w:val="000000"/>
          <w:sz w:val="16"/>
          <w:szCs w:val="16"/>
        </w:rPr>
        <w:t>-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proofErr w:type="spellStart"/>
      <w:r w:rsidRPr="001B2DFE">
        <w:rPr>
          <w:rFonts w:eastAsia="DejaVuSansCondensedBold"/>
          <w:bCs/>
          <w:color w:val="000000"/>
          <w:sz w:val="16"/>
          <w:szCs w:val="16"/>
        </w:rPr>
        <w:t>bdb</w:t>
      </w:r>
      <w:proofErr w:type="spellEnd"/>
    </w:p>
    <w:sectPr w:rsidR="00593DC5" w:rsidRPr="001B2DFE" w:rsidSect="00816C5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71" w:rsidRDefault="00265771">
      <w:r>
        <w:separator/>
      </w:r>
    </w:p>
  </w:endnote>
  <w:endnote w:type="continuationSeparator" w:id="0">
    <w:p w:rsidR="00265771" w:rsidRDefault="0026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044DF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044DF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57D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E" w:rsidRDefault="00B11C14" w:rsidP="001B2DFE">
    <w:pPr>
      <w:pStyle w:val="Stopka"/>
      <w:ind w:left="-1134"/>
    </w:pPr>
    <w:r>
      <w:rPr>
        <w:noProof/>
      </w:rPr>
      <w:drawing>
        <wp:inline distT="0" distB="0" distL="0" distR="0">
          <wp:extent cx="7315200" cy="1174750"/>
          <wp:effectExtent l="19050" t="0" r="0" b="0"/>
          <wp:docPr id="2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zerwony Niebieski Firma Public Relations Nowoczesny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DFE" w:rsidRDefault="001B2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71" w:rsidRDefault="00265771">
      <w:r>
        <w:separator/>
      </w:r>
    </w:p>
  </w:footnote>
  <w:footnote w:type="continuationSeparator" w:id="0">
    <w:p w:rsidR="00265771" w:rsidRDefault="0026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E" w:rsidRDefault="00B11C14" w:rsidP="001B2DFE">
    <w:pPr>
      <w:pStyle w:val="Nagwek"/>
      <w:tabs>
        <w:tab w:val="clear" w:pos="9072"/>
        <w:tab w:val="right" w:pos="8505"/>
      </w:tabs>
      <w:ind w:left="-1134"/>
    </w:pPr>
    <w:r>
      <w:rPr>
        <w:noProof/>
      </w:rPr>
      <w:drawing>
        <wp:inline distT="0" distB="0" distL="0" distR="0">
          <wp:extent cx="7334250" cy="1517650"/>
          <wp:effectExtent l="0" t="0" r="0" b="0"/>
          <wp:docPr id="1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zerwony Niebieski Firma Public Relations Nowoczesny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5BBC"/>
    <w:multiLevelType w:val="hybridMultilevel"/>
    <w:tmpl w:val="F4ACECFE"/>
    <w:lvl w:ilvl="0" w:tplc="9D8E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1458A3"/>
    <w:multiLevelType w:val="hybridMultilevel"/>
    <w:tmpl w:val="83D046EC"/>
    <w:lvl w:ilvl="0" w:tplc="F44825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24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8"/>
  </w:num>
  <w:num w:numId="16">
    <w:abstractNumId w:val="20"/>
  </w:num>
  <w:num w:numId="17">
    <w:abstractNumId w:val="1"/>
  </w:num>
  <w:num w:numId="18">
    <w:abstractNumId w:val="6"/>
  </w:num>
  <w:num w:numId="19">
    <w:abstractNumId w:val="18"/>
  </w:num>
  <w:num w:numId="20">
    <w:abstractNumId w:val="23"/>
  </w:num>
  <w:num w:numId="21">
    <w:abstractNumId w:val="4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35872"/>
    <w:rsid w:val="000426CE"/>
    <w:rsid w:val="00044DF2"/>
    <w:rsid w:val="00053274"/>
    <w:rsid w:val="000633AE"/>
    <w:rsid w:val="00072F39"/>
    <w:rsid w:val="000745AB"/>
    <w:rsid w:val="00084FE4"/>
    <w:rsid w:val="000E79E7"/>
    <w:rsid w:val="000F1922"/>
    <w:rsid w:val="001064FD"/>
    <w:rsid w:val="001244FA"/>
    <w:rsid w:val="00150A2F"/>
    <w:rsid w:val="00182042"/>
    <w:rsid w:val="001A2493"/>
    <w:rsid w:val="001A433C"/>
    <w:rsid w:val="001B2DFE"/>
    <w:rsid w:val="001C034F"/>
    <w:rsid w:val="001C647D"/>
    <w:rsid w:val="001D61DD"/>
    <w:rsid w:val="001E1954"/>
    <w:rsid w:val="00216026"/>
    <w:rsid w:val="002222D5"/>
    <w:rsid w:val="00224E75"/>
    <w:rsid w:val="00226A4A"/>
    <w:rsid w:val="00233C93"/>
    <w:rsid w:val="00265771"/>
    <w:rsid w:val="00283F8F"/>
    <w:rsid w:val="00291022"/>
    <w:rsid w:val="002A5E29"/>
    <w:rsid w:val="002F2F10"/>
    <w:rsid w:val="002F7013"/>
    <w:rsid w:val="002F71BB"/>
    <w:rsid w:val="00301453"/>
    <w:rsid w:val="003065D6"/>
    <w:rsid w:val="00307D65"/>
    <w:rsid w:val="0032024B"/>
    <w:rsid w:val="003264ED"/>
    <w:rsid w:val="00332F11"/>
    <w:rsid w:val="00341F63"/>
    <w:rsid w:val="00390DA1"/>
    <w:rsid w:val="003945D7"/>
    <w:rsid w:val="003A041A"/>
    <w:rsid w:val="003A4C6E"/>
    <w:rsid w:val="003C40DD"/>
    <w:rsid w:val="003E57D8"/>
    <w:rsid w:val="003F3686"/>
    <w:rsid w:val="003F4139"/>
    <w:rsid w:val="004047FB"/>
    <w:rsid w:val="004165F5"/>
    <w:rsid w:val="0042690F"/>
    <w:rsid w:val="00436B97"/>
    <w:rsid w:val="00472EB9"/>
    <w:rsid w:val="0047774A"/>
    <w:rsid w:val="00481E0B"/>
    <w:rsid w:val="004A2B60"/>
    <w:rsid w:val="004B2BDF"/>
    <w:rsid w:val="004B2E54"/>
    <w:rsid w:val="004C2353"/>
    <w:rsid w:val="004E473E"/>
    <w:rsid w:val="004F56DB"/>
    <w:rsid w:val="004F57D2"/>
    <w:rsid w:val="00514BF0"/>
    <w:rsid w:val="005363ED"/>
    <w:rsid w:val="005431CC"/>
    <w:rsid w:val="00567D5A"/>
    <w:rsid w:val="005709AC"/>
    <w:rsid w:val="00593DC5"/>
    <w:rsid w:val="005A49DC"/>
    <w:rsid w:val="005B1541"/>
    <w:rsid w:val="005E642E"/>
    <w:rsid w:val="00627C93"/>
    <w:rsid w:val="00637FDE"/>
    <w:rsid w:val="006413D4"/>
    <w:rsid w:val="00646E9B"/>
    <w:rsid w:val="00651F3D"/>
    <w:rsid w:val="00670CC6"/>
    <w:rsid w:val="0067430E"/>
    <w:rsid w:val="006A600D"/>
    <w:rsid w:val="006C1917"/>
    <w:rsid w:val="006D08DF"/>
    <w:rsid w:val="006D0B8B"/>
    <w:rsid w:val="006F1CE3"/>
    <w:rsid w:val="006F4085"/>
    <w:rsid w:val="007757B1"/>
    <w:rsid w:val="007757DE"/>
    <w:rsid w:val="00777D36"/>
    <w:rsid w:val="00781944"/>
    <w:rsid w:val="007943F6"/>
    <w:rsid w:val="007A7041"/>
    <w:rsid w:val="007D1E66"/>
    <w:rsid w:val="0081188F"/>
    <w:rsid w:val="00816A38"/>
    <w:rsid w:val="00816C53"/>
    <w:rsid w:val="00817CDB"/>
    <w:rsid w:val="0089536C"/>
    <w:rsid w:val="00896491"/>
    <w:rsid w:val="008A0BF0"/>
    <w:rsid w:val="008A6BD3"/>
    <w:rsid w:val="008B0939"/>
    <w:rsid w:val="008B32DF"/>
    <w:rsid w:val="008F06C7"/>
    <w:rsid w:val="0090542D"/>
    <w:rsid w:val="00933F09"/>
    <w:rsid w:val="0094692C"/>
    <w:rsid w:val="0096500E"/>
    <w:rsid w:val="009703CE"/>
    <w:rsid w:val="0098090C"/>
    <w:rsid w:val="009B4398"/>
    <w:rsid w:val="009B46F1"/>
    <w:rsid w:val="009B4874"/>
    <w:rsid w:val="009C511D"/>
    <w:rsid w:val="009E2133"/>
    <w:rsid w:val="009E23B8"/>
    <w:rsid w:val="00A01060"/>
    <w:rsid w:val="00A34794"/>
    <w:rsid w:val="00A47D9F"/>
    <w:rsid w:val="00A553F8"/>
    <w:rsid w:val="00A62B6F"/>
    <w:rsid w:val="00A66D7D"/>
    <w:rsid w:val="00AB0DA3"/>
    <w:rsid w:val="00AE1BBD"/>
    <w:rsid w:val="00AE24CB"/>
    <w:rsid w:val="00B01656"/>
    <w:rsid w:val="00B0546E"/>
    <w:rsid w:val="00B11C14"/>
    <w:rsid w:val="00B3389E"/>
    <w:rsid w:val="00B446DA"/>
    <w:rsid w:val="00B44CCD"/>
    <w:rsid w:val="00B50FE1"/>
    <w:rsid w:val="00B766E3"/>
    <w:rsid w:val="00B869DD"/>
    <w:rsid w:val="00BA1C8F"/>
    <w:rsid w:val="00BA2BE5"/>
    <w:rsid w:val="00BB2920"/>
    <w:rsid w:val="00BB62BD"/>
    <w:rsid w:val="00BE16FD"/>
    <w:rsid w:val="00BF1ED4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F26BC"/>
    <w:rsid w:val="00D01750"/>
    <w:rsid w:val="00D2152A"/>
    <w:rsid w:val="00D43865"/>
    <w:rsid w:val="00D62143"/>
    <w:rsid w:val="00D63807"/>
    <w:rsid w:val="00D679A8"/>
    <w:rsid w:val="00D85C69"/>
    <w:rsid w:val="00DA6555"/>
    <w:rsid w:val="00DA7899"/>
    <w:rsid w:val="00DB273F"/>
    <w:rsid w:val="00E007A6"/>
    <w:rsid w:val="00E0732D"/>
    <w:rsid w:val="00E07DAC"/>
    <w:rsid w:val="00E11D72"/>
    <w:rsid w:val="00E37D0F"/>
    <w:rsid w:val="00E41466"/>
    <w:rsid w:val="00E71019"/>
    <w:rsid w:val="00EA0168"/>
    <w:rsid w:val="00EB1021"/>
    <w:rsid w:val="00ED05C5"/>
    <w:rsid w:val="00ED178D"/>
    <w:rsid w:val="00ED5D50"/>
    <w:rsid w:val="00F01BC6"/>
    <w:rsid w:val="00F063F9"/>
    <w:rsid w:val="00F22259"/>
    <w:rsid w:val="00F27E4C"/>
    <w:rsid w:val="00F46942"/>
    <w:rsid w:val="00F6207A"/>
    <w:rsid w:val="00F769A9"/>
    <w:rsid w:val="00F80D14"/>
    <w:rsid w:val="00F83F44"/>
    <w:rsid w:val="00FA172A"/>
    <w:rsid w:val="00FA5C38"/>
    <w:rsid w:val="00FC48FE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agwek">
    <w:name w:val="header"/>
    <w:basedOn w:val="Normalny"/>
    <w:link w:val="NagwekZnak"/>
    <w:uiPriority w:val="99"/>
    <w:unhideWhenUsed/>
    <w:rsid w:val="001B2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DF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F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B2DFE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2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2520</Words>
  <Characters>15123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</vt:vector>
  </TitlesOfParts>
  <Company>wshtwp</Company>
  <LinksUpToDate>false</LinksUpToDate>
  <CharactersWithSpaces>17608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2013-06-13T07:52:00Z</cp:lastPrinted>
  <dcterms:created xsi:type="dcterms:W3CDTF">2022-08-31T06:59:00Z</dcterms:created>
  <dcterms:modified xsi:type="dcterms:W3CDTF">2023-08-16T09:22:00Z</dcterms:modified>
</cp:coreProperties>
</file>