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62" w:rsidRPr="005B1562" w:rsidRDefault="005B1562">
      <w:pPr>
        <w:rPr>
          <w:bCs/>
        </w:rPr>
      </w:pPr>
      <w:r w:rsidRPr="005B1562">
        <w:rPr>
          <w:bCs/>
        </w:rPr>
        <w:t>Magdalena Pieniacka</w:t>
      </w:r>
    </w:p>
    <w:p w:rsidR="005B1562" w:rsidRDefault="005B1562" w:rsidP="005B1562">
      <w:pPr>
        <w:jc w:val="center"/>
        <w:rPr>
          <w:b/>
          <w:bCs/>
        </w:rPr>
      </w:pPr>
    </w:p>
    <w:p w:rsidR="00052D38" w:rsidRDefault="00CF5E0C" w:rsidP="005B1562">
      <w:pPr>
        <w:jc w:val="center"/>
        <w:rPr>
          <w:b/>
          <w:bCs/>
        </w:rPr>
      </w:pPr>
      <w:r w:rsidRPr="00EB485C">
        <w:rPr>
          <w:b/>
          <w:bCs/>
        </w:rPr>
        <w:t>Perspektywy współpracy Polaków i Ukraińców na wspólnym rynku pracy</w:t>
      </w:r>
    </w:p>
    <w:p w:rsidR="005B1562" w:rsidRDefault="005B1562" w:rsidP="005B1562">
      <w:pPr>
        <w:jc w:val="center"/>
        <w:rPr>
          <w:b/>
          <w:bCs/>
        </w:rPr>
      </w:pPr>
    </w:p>
    <w:p w:rsidR="005B1562" w:rsidRPr="005B1562" w:rsidRDefault="005B1562" w:rsidP="005B1562">
      <w:pPr>
        <w:rPr>
          <w:bCs/>
        </w:rPr>
      </w:pPr>
      <w:r w:rsidRPr="005B1562">
        <w:rPr>
          <w:bCs/>
        </w:rPr>
        <w:t>Abstrakt:</w:t>
      </w:r>
    </w:p>
    <w:p w:rsidR="00EB485C" w:rsidRPr="005B1562" w:rsidRDefault="00052D38" w:rsidP="00EB485C">
      <w:pPr>
        <w:pStyle w:val="Maintext"/>
        <w:rPr>
          <w:lang w:val="pl-PL"/>
        </w:rPr>
      </w:pPr>
      <w:r w:rsidRPr="005B1562">
        <w:rPr>
          <w:lang w:val="pl-PL"/>
        </w:rPr>
        <w:t xml:space="preserve">Po rosyjskiej inwazji na Ukrainę sytuacja migracyjna w Polsce uległa drastycznej zmianie. </w:t>
      </w:r>
      <w:r w:rsidRPr="00D3418D">
        <w:rPr>
          <w:lang w:val="pl-PL"/>
        </w:rPr>
        <w:t xml:space="preserve">Polacy przyjęli </w:t>
      </w:r>
      <w:r w:rsidR="00D737C3" w:rsidRPr="00D3418D">
        <w:rPr>
          <w:lang w:val="pl-PL"/>
        </w:rPr>
        <w:t>ponad milion</w:t>
      </w:r>
      <w:r w:rsidRPr="00D3418D">
        <w:rPr>
          <w:lang w:val="pl-PL"/>
        </w:rPr>
        <w:t xml:space="preserve"> uchodźców w swoich domach oraz jako pierwsi z państw UE, rozpoczęli pomoc humanitarną oraz wojskową</w:t>
      </w:r>
      <w:r w:rsidR="00A661D4" w:rsidRPr="00D3418D">
        <w:rPr>
          <w:lang w:val="pl-PL"/>
        </w:rPr>
        <w:t xml:space="preserve"> do Ukrainy. </w:t>
      </w:r>
      <w:r w:rsidR="00A661D4" w:rsidRPr="005B1562">
        <w:rPr>
          <w:lang w:val="pl-PL"/>
        </w:rPr>
        <w:t xml:space="preserve">Kluczowym elementem efektywnej polityki integracyjnej uchodźców w państwie jest akceptacja ze strony narodu przyjmującego.  Rynek pracy to jeden z głównych czynników wymagających szczególnej uwagi i organizacji ze strony władz centralnych i lokalnych. </w:t>
      </w:r>
    </w:p>
    <w:p w:rsidR="00EB485C" w:rsidRPr="00EB485C" w:rsidRDefault="00052D38" w:rsidP="00EB485C">
      <w:pPr>
        <w:pStyle w:val="Maintext"/>
        <w:rPr>
          <w:lang w:val="pl-PL"/>
        </w:rPr>
      </w:pPr>
      <w:r w:rsidRPr="00EB485C">
        <w:rPr>
          <w:lang w:val="pl-PL"/>
        </w:rPr>
        <w:t>Głównym celem badań jest poddanie analizie wyzwań związanych z nagłym zwiększeniem liczby osób z poza kraju na polskim rynku pracy</w:t>
      </w:r>
      <w:r w:rsidR="00A661D4" w:rsidRPr="00EB485C">
        <w:rPr>
          <w:lang w:val="pl-PL"/>
        </w:rPr>
        <w:t>. Podjęto prób</w:t>
      </w:r>
      <w:r w:rsidR="00EB485C">
        <w:rPr>
          <w:lang w:val="pl-PL"/>
        </w:rPr>
        <w:t xml:space="preserve">ę </w:t>
      </w:r>
      <w:r w:rsidR="00A661D4" w:rsidRPr="00EB485C">
        <w:rPr>
          <w:lang w:val="pl-PL"/>
        </w:rPr>
        <w:t xml:space="preserve">zidentyfikowania kluczowych aspektów, które powinny być odpowiednio zdefiniowane, aby relacje Polaków i Ukraińców na wspólnym rynku pracy były pozytywne. </w:t>
      </w:r>
    </w:p>
    <w:p w:rsidR="00EB485C" w:rsidRPr="005B1562" w:rsidRDefault="00D737C3" w:rsidP="00EB485C">
      <w:pPr>
        <w:pStyle w:val="Maintext"/>
        <w:rPr>
          <w:lang w:val="pl-PL"/>
        </w:rPr>
      </w:pPr>
      <w:r w:rsidRPr="00EB485C">
        <w:rPr>
          <w:lang w:val="pl-PL"/>
        </w:rPr>
        <w:t xml:space="preserve">Badania zostały opracowane na podstawie przeglądu literatury opublikowanej po wybuchu wojny na Ukrainie (luty 2022) oraz analizie danych. </w:t>
      </w:r>
      <w:r w:rsidRPr="005B1562">
        <w:rPr>
          <w:lang w:val="pl-PL"/>
        </w:rPr>
        <w:t>Autor miał</w:t>
      </w:r>
      <w:r w:rsidR="005B1562">
        <w:rPr>
          <w:lang w:val="pl-PL"/>
        </w:rPr>
        <w:t xml:space="preserve"> </w:t>
      </w:r>
      <w:r w:rsidRPr="005B1562">
        <w:rPr>
          <w:lang w:val="pl-PL"/>
        </w:rPr>
        <w:t>na</w:t>
      </w:r>
      <w:r w:rsidR="005B1562">
        <w:rPr>
          <w:lang w:val="pl-PL"/>
        </w:rPr>
        <w:t xml:space="preserve"> </w:t>
      </w:r>
      <w:r w:rsidRPr="005B1562">
        <w:rPr>
          <w:lang w:val="pl-PL"/>
        </w:rPr>
        <w:t xml:space="preserve">celu ukazanie postaw, jakie przyjmują Polacy wobec uchodźców z Ukrainy oraz przedstawić sytuację prawną wobec pracowników z Ukrainy. </w:t>
      </w:r>
    </w:p>
    <w:p w:rsidR="00EB485C" w:rsidRPr="005B1562" w:rsidRDefault="00EB485C" w:rsidP="00EB485C">
      <w:pPr>
        <w:pStyle w:val="Maintext"/>
        <w:rPr>
          <w:lang w:val="pl-PL"/>
        </w:rPr>
      </w:pPr>
      <w:r w:rsidRPr="00EB485C">
        <w:rPr>
          <w:lang w:val="pl-PL"/>
        </w:rPr>
        <w:t xml:space="preserve">Uchodźcy wojenni mają obecnie w Polsce zapewniony dostęp do rynku pracy, ochrony zdrowia, rynku nieruchomości czy systemu edukacji. </w:t>
      </w:r>
      <w:r w:rsidRPr="005B1562">
        <w:rPr>
          <w:lang w:val="pl-PL"/>
        </w:rPr>
        <w:t>Jako kolejne</w:t>
      </w:r>
      <w:r w:rsidR="005B1562">
        <w:rPr>
          <w:lang w:val="pl-PL"/>
        </w:rPr>
        <w:t xml:space="preserve"> </w:t>
      </w:r>
      <w:r w:rsidRPr="005B1562">
        <w:rPr>
          <w:lang w:val="pl-PL"/>
        </w:rPr>
        <w:t>kroki</w:t>
      </w:r>
      <w:r w:rsidR="005B1562">
        <w:rPr>
          <w:lang w:val="pl-PL"/>
        </w:rPr>
        <w:t xml:space="preserve"> </w:t>
      </w:r>
      <w:r w:rsidRPr="005B1562">
        <w:rPr>
          <w:lang w:val="pl-PL"/>
        </w:rPr>
        <w:t>powinny zostać powołane inicjatywy, których celem będzie usunięcie przeszkód</w:t>
      </w:r>
      <w:r w:rsidR="005B1562">
        <w:rPr>
          <w:lang w:val="pl-PL"/>
        </w:rPr>
        <w:t xml:space="preserve"> </w:t>
      </w:r>
      <w:r w:rsidRPr="005B1562">
        <w:rPr>
          <w:lang w:val="pl-PL"/>
        </w:rPr>
        <w:t xml:space="preserve">i barier pozwalających na korzystanie z instytucjonalnie otwartych możliwości. Szczególnie ważnym elementem, który należy stale monitorować jest dynamika postaw społecznych do uchodźców wojennych. </w:t>
      </w:r>
    </w:p>
    <w:p w:rsidR="00EB485C" w:rsidRPr="00D3418D" w:rsidRDefault="00D3418D" w:rsidP="00D3418D">
      <w:pPr>
        <w:pStyle w:val="Maintext"/>
        <w:rPr>
          <w:lang w:val="pl-PL"/>
        </w:rPr>
      </w:pPr>
      <w:r w:rsidRPr="00D3418D">
        <w:rPr>
          <w:lang w:val="pl-PL"/>
        </w:rPr>
        <w:t>Postrzeganie</w:t>
      </w:r>
      <w:r>
        <w:rPr>
          <w:lang w:val="pl-PL"/>
        </w:rPr>
        <w:t xml:space="preserve"> pomocy uchodźcom w perspektywie krótkoterminowej obrazuje ogromne obciążenie budżetu Państwa. Należy zwrócić uwagę na rozwiązania długoterminowe, które mają na celu pełną integrację Ukraińców na Polskim rynku pracy, co korzystnie wpłynie na całą gospodarkę kraju. </w:t>
      </w:r>
    </w:p>
    <w:p w:rsidR="00052D38" w:rsidRDefault="00052D38" w:rsidP="00EB485C"/>
    <w:sectPr w:rsidR="00052D38" w:rsidSect="006B6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F5E0C"/>
    <w:rsid w:val="00052D38"/>
    <w:rsid w:val="00073692"/>
    <w:rsid w:val="0020368B"/>
    <w:rsid w:val="0041505C"/>
    <w:rsid w:val="005B1562"/>
    <w:rsid w:val="006B6F2F"/>
    <w:rsid w:val="00A661D4"/>
    <w:rsid w:val="00AA3B7A"/>
    <w:rsid w:val="00CF5E0C"/>
    <w:rsid w:val="00D3418D"/>
    <w:rsid w:val="00D737C3"/>
    <w:rsid w:val="00EB485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6F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52D38"/>
    <w:pPr>
      <w:ind w:left="720"/>
      <w:contextualSpacing/>
    </w:pPr>
  </w:style>
  <w:style w:type="paragraph" w:customStyle="1" w:styleId="Maintext">
    <w:name w:val="Main text"/>
    <w:basedOn w:val="Normalny"/>
    <w:qFormat/>
    <w:rsid w:val="00EB485C"/>
    <w:pPr>
      <w:spacing w:after="0" w:line="312" w:lineRule="auto"/>
      <w:ind w:firstLine="357"/>
      <w:jc w:val="both"/>
    </w:pPr>
    <w:rPr>
      <w:rFonts w:ascii="Times New Roman" w:eastAsia="Times New Roman" w:hAnsi="Times New Roman" w:cs="Times New Roman"/>
      <w:kern w:val="0"/>
      <w:sz w:val="24"/>
      <w:szCs w:val="24"/>
      <w:lang w:val="en-US"/>
    </w:rPr>
  </w:style>
</w:styles>
</file>

<file path=word/webSettings.xml><?xml version="1.0" encoding="utf-8"?>
<w:webSettings xmlns:r="http://schemas.openxmlformats.org/officeDocument/2006/relationships" xmlns:w="http://schemas.openxmlformats.org/wordprocessingml/2006/main">
  <w:divs>
    <w:div w:id="194769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267</Words>
  <Characters>1608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Tochwin</dc:creator>
  <cp:keywords/>
  <dc:description/>
  <cp:lastModifiedBy>jstac</cp:lastModifiedBy>
  <cp:revision>2</cp:revision>
  <dcterms:created xsi:type="dcterms:W3CDTF">2023-08-31T07:20:00Z</dcterms:created>
  <dcterms:modified xsi:type="dcterms:W3CDTF">2023-09-18T14:48:00Z</dcterms:modified>
</cp:coreProperties>
</file>