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80" w:rsidRDefault="002E7E08" w:rsidP="00137F8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137F80">
        <w:rPr>
          <w:sz w:val="44"/>
          <w:szCs w:val="44"/>
        </w:rPr>
        <w:t>Akademia Nauk Stosowanych</w:t>
      </w:r>
    </w:p>
    <w:p w:rsidR="00137F80" w:rsidRDefault="00137F80" w:rsidP="00137F80">
      <w:pPr>
        <w:jc w:val="center"/>
        <w:rPr>
          <w:sz w:val="44"/>
          <w:szCs w:val="44"/>
        </w:rPr>
      </w:pPr>
      <w:r>
        <w:rPr>
          <w:sz w:val="44"/>
          <w:szCs w:val="44"/>
        </w:rPr>
        <w:t>Towarzystwa Wiedzy Powszechnej</w:t>
      </w:r>
    </w:p>
    <w:p w:rsidR="00137F80" w:rsidRDefault="00137F80" w:rsidP="00137F80">
      <w:pPr>
        <w:jc w:val="center"/>
        <w:rPr>
          <w:sz w:val="44"/>
          <w:szCs w:val="44"/>
        </w:rPr>
      </w:pPr>
      <w:r>
        <w:rPr>
          <w:sz w:val="44"/>
          <w:szCs w:val="44"/>
        </w:rPr>
        <w:t>w Szczecinie</w:t>
      </w:r>
    </w:p>
    <w:p w:rsidR="00137F80" w:rsidRDefault="00137F80" w:rsidP="00137F80">
      <w:pPr>
        <w:jc w:val="center"/>
        <w:rPr>
          <w:sz w:val="20"/>
          <w:szCs w:val="20"/>
        </w:rPr>
      </w:pPr>
      <w:r>
        <w:rPr>
          <w:sz w:val="20"/>
          <w:szCs w:val="20"/>
        </w:rPr>
        <w:t>(do dnia 15 marca 2022 r. Wyższa Szkoła Humanistyczna TWP w Szczecinie)</w:t>
      </w:r>
    </w:p>
    <w:p w:rsidR="004B2BDF" w:rsidRDefault="004B2BDF" w:rsidP="00137F80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9E0BD8" w:rsidRDefault="009E0BD8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Stopień studiów: II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Rok</w:t>
      </w:r>
      <w:r w:rsidR="00695390">
        <w:rPr>
          <w:sz w:val="32"/>
          <w:szCs w:val="32"/>
        </w:rPr>
        <w:t>: 2</w:t>
      </w:r>
    </w:p>
    <w:p w:rsidR="00126C5A" w:rsidRPr="00C10452" w:rsidRDefault="00126C5A">
      <w:pPr>
        <w:rPr>
          <w:sz w:val="32"/>
          <w:szCs w:val="32"/>
        </w:rPr>
      </w:pPr>
      <w:r>
        <w:rPr>
          <w:sz w:val="32"/>
          <w:szCs w:val="32"/>
        </w:rPr>
        <w:t>Dziennik praktyk nr 2</w:t>
      </w:r>
      <w:r w:rsidR="000221A0">
        <w:rPr>
          <w:sz w:val="32"/>
          <w:szCs w:val="32"/>
        </w:rPr>
        <w:t xml:space="preserve"> z 2</w:t>
      </w: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Specjalność: Pedagogika opiekuńcza i resocjalizacyjna</w:t>
      </w:r>
    </w:p>
    <w:p w:rsidR="004B2BDF" w:rsidRPr="00C10452" w:rsidRDefault="004B2BDF">
      <w:pPr>
        <w:rPr>
          <w:sz w:val="32"/>
          <w:szCs w:val="32"/>
        </w:rPr>
      </w:pPr>
    </w:p>
    <w:p w:rsidR="00F66D5B" w:rsidRDefault="004B2BDF" w:rsidP="00126C5A">
      <w:pPr>
        <w:rPr>
          <w:sz w:val="32"/>
          <w:szCs w:val="32"/>
        </w:rPr>
      </w:pPr>
      <w:r w:rsidRPr="00C10452">
        <w:rPr>
          <w:sz w:val="32"/>
          <w:szCs w:val="32"/>
        </w:rPr>
        <w:t>Wymiar praktyk</w:t>
      </w:r>
      <w:r w:rsidR="0063382C">
        <w:rPr>
          <w:sz w:val="32"/>
          <w:szCs w:val="32"/>
        </w:rPr>
        <w:t>i pedagogicznej/resocjalizacyjnej</w:t>
      </w:r>
      <w:r w:rsidR="00695390">
        <w:rPr>
          <w:sz w:val="32"/>
          <w:szCs w:val="32"/>
        </w:rPr>
        <w:t xml:space="preserve">: </w:t>
      </w:r>
      <w:r w:rsidR="00126C5A">
        <w:rPr>
          <w:sz w:val="32"/>
          <w:szCs w:val="32"/>
        </w:rPr>
        <w:t>120 godzin</w:t>
      </w:r>
    </w:p>
    <w:p w:rsidR="0063382C" w:rsidRDefault="0063382C" w:rsidP="00F66D5B">
      <w:pPr>
        <w:rPr>
          <w:sz w:val="32"/>
          <w:szCs w:val="32"/>
        </w:rPr>
      </w:pPr>
    </w:p>
    <w:p w:rsidR="004B2BDF" w:rsidRDefault="004B2BDF">
      <w:pPr>
        <w:rPr>
          <w:sz w:val="40"/>
          <w:szCs w:val="40"/>
        </w:rPr>
      </w:pPr>
    </w:p>
    <w:p w:rsidR="0091698F" w:rsidRDefault="0091698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F24DED" w:rsidRDefault="00F24DED">
      <w:pPr>
        <w:rPr>
          <w:sz w:val="40"/>
          <w:szCs w:val="40"/>
        </w:rPr>
      </w:pPr>
    </w:p>
    <w:p w:rsidR="004B2BDF" w:rsidRPr="00C10452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F24DED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F24DED" w:rsidRPr="00C10452" w:rsidRDefault="00F24DED" w:rsidP="00C10452">
      <w:pPr>
        <w:rPr>
          <w:sz w:val="28"/>
          <w:szCs w:val="28"/>
        </w:rPr>
      </w:pPr>
    </w:p>
    <w:p w:rsidR="007A3511" w:rsidRDefault="007A3511" w:rsidP="007A3511">
      <w:pPr>
        <w:jc w:val="right"/>
        <w:rPr>
          <w:b/>
          <w:i/>
        </w:rPr>
      </w:pPr>
    </w:p>
    <w:p w:rsidR="00257A21" w:rsidRDefault="00257A21" w:rsidP="00257A21">
      <w:pPr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257A21" w:rsidRDefault="00257A21" w:rsidP="00257A21">
      <w:pPr>
        <w:jc w:val="center"/>
        <w:rPr>
          <w:b/>
        </w:rPr>
      </w:pPr>
      <w:r>
        <w:rPr>
          <w:b/>
        </w:rPr>
        <w:t>w Wyższej Szkole Humanistycznej TWP w Szczecinie</w:t>
      </w:r>
    </w:p>
    <w:p w:rsidR="00257A21" w:rsidRDefault="00257A21" w:rsidP="00257A21">
      <w:pPr>
        <w:jc w:val="center"/>
        <w:rPr>
          <w:b/>
        </w:rPr>
      </w:pPr>
    </w:p>
    <w:p w:rsidR="00257A21" w:rsidRDefault="00257A21" w:rsidP="00257A21">
      <w:pPr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257A21" w:rsidRDefault="00257A21" w:rsidP="00257A21"/>
    <w:p w:rsidR="00257A21" w:rsidRDefault="00257A21" w:rsidP="00257A21">
      <w:pPr>
        <w:jc w:val="both"/>
      </w:pPr>
      <w:r>
        <w:rPr>
          <w:b/>
        </w:rPr>
        <w:t>Użyte w regulaminie określenia oznaczają</w:t>
      </w:r>
      <w:r>
        <w:t>:</w:t>
      </w:r>
    </w:p>
    <w:p w:rsidR="00257A21" w:rsidRDefault="00257A21" w:rsidP="00257A21">
      <w:pPr>
        <w:numPr>
          <w:ilvl w:val="0"/>
          <w:numId w:val="23"/>
        </w:numPr>
        <w:ind w:left="357" w:hanging="357"/>
        <w:jc w:val="both"/>
      </w:pPr>
      <w:r>
        <w:t>Uczelnia – Wyższa Szkoła Humanistyczna Towarzystwa Wiedzy Powszechnej w Szczecinie.</w:t>
      </w:r>
    </w:p>
    <w:p w:rsidR="00257A21" w:rsidRDefault="00257A21" w:rsidP="00257A21">
      <w:pPr>
        <w:numPr>
          <w:ilvl w:val="0"/>
          <w:numId w:val="23"/>
        </w:numPr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257A21" w:rsidRDefault="00257A21" w:rsidP="00257A21">
      <w:pPr>
        <w:numPr>
          <w:ilvl w:val="0"/>
          <w:numId w:val="23"/>
        </w:numPr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257A21" w:rsidRDefault="00257A21" w:rsidP="00257A21">
      <w:pPr>
        <w:numPr>
          <w:ilvl w:val="0"/>
          <w:numId w:val="23"/>
        </w:numPr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257A21" w:rsidRDefault="00257A21" w:rsidP="00257A21">
      <w:pPr>
        <w:numPr>
          <w:ilvl w:val="0"/>
          <w:numId w:val="23"/>
        </w:numPr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257A21" w:rsidRDefault="00257A21" w:rsidP="00257A21">
      <w:pPr>
        <w:jc w:val="both"/>
      </w:pPr>
    </w:p>
    <w:p w:rsidR="00257A21" w:rsidRDefault="00257A21" w:rsidP="00257A21">
      <w:pPr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257A21" w:rsidRDefault="00257A21" w:rsidP="00257A21">
      <w:pPr>
        <w:jc w:val="both"/>
      </w:pPr>
      <w:r>
        <w:rPr>
          <w:b/>
        </w:rPr>
        <w:t>Celem studenckich praktyk jest</w:t>
      </w:r>
      <w:r>
        <w:t>:</w:t>
      </w:r>
    </w:p>
    <w:p w:rsidR="00257A21" w:rsidRDefault="00257A21" w:rsidP="00257A21">
      <w:pPr>
        <w:numPr>
          <w:ilvl w:val="0"/>
          <w:numId w:val="24"/>
        </w:numPr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257A21" w:rsidRDefault="00257A21" w:rsidP="00257A21">
      <w:pPr>
        <w:numPr>
          <w:ilvl w:val="0"/>
          <w:numId w:val="24"/>
        </w:numPr>
        <w:jc w:val="both"/>
      </w:pPr>
      <w:r>
        <w:t>wieloaspektowe zapoznanie się z profilem działania podmiotu przyjmującego studenta na praktykę, poznanie specyfiki pracy na różnych stanowiskach pracy;</w:t>
      </w:r>
    </w:p>
    <w:p w:rsidR="00257A21" w:rsidRDefault="00257A21" w:rsidP="00257A21">
      <w:pPr>
        <w:numPr>
          <w:ilvl w:val="0"/>
          <w:numId w:val="24"/>
        </w:numPr>
        <w:jc w:val="both"/>
      </w:pPr>
      <w:r>
        <w:t>poznanie specyfiki pracy danego środowiska zawodowego;</w:t>
      </w:r>
    </w:p>
    <w:p w:rsidR="00257A21" w:rsidRDefault="00257A21" w:rsidP="00257A21">
      <w:pPr>
        <w:numPr>
          <w:ilvl w:val="0"/>
          <w:numId w:val="24"/>
        </w:numPr>
        <w:jc w:val="both"/>
      </w:pPr>
      <w:r>
        <w:t>poznanie podstawowych obszarów zarządzania (planowanie, organizowanie, motywowanie, kontrola);</w:t>
      </w:r>
    </w:p>
    <w:p w:rsidR="00257A21" w:rsidRDefault="00257A21" w:rsidP="00257A21">
      <w:pPr>
        <w:numPr>
          <w:ilvl w:val="0"/>
          <w:numId w:val="24"/>
        </w:numPr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257A21" w:rsidRDefault="00257A21" w:rsidP="00257A21">
      <w:pPr>
        <w:numPr>
          <w:ilvl w:val="0"/>
          <w:numId w:val="24"/>
        </w:numPr>
        <w:jc w:val="both"/>
      </w:pPr>
      <w:r>
        <w:t>pogłębienie wiedzy, umiejętności praktycznych i zdobycie doświadczeń pomocnych przy wyborze drogi zawodowej;</w:t>
      </w:r>
    </w:p>
    <w:p w:rsidR="00257A21" w:rsidRDefault="00257A21" w:rsidP="00257A21">
      <w:pPr>
        <w:numPr>
          <w:ilvl w:val="0"/>
          <w:numId w:val="24"/>
        </w:numPr>
        <w:jc w:val="both"/>
      </w:pPr>
      <w:r>
        <w:t>zebranie doświadczeń i materiałów, które można wykorzystać przy pisaniu pracy dyplomowej.</w:t>
      </w:r>
    </w:p>
    <w:p w:rsidR="00257A21" w:rsidRDefault="00257A21" w:rsidP="00257A21">
      <w:pPr>
        <w:ind w:left="360"/>
        <w:jc w:val="center"/>
        <w:rPr>
          <w:rFonts w:ascii="Sylfaen" w:hAnsi="Sylfaen"/>
        </w:rPr>
      </w:pPr>
    </w:p>
    <w:p w:rsidR="00257A21" w:rsidRDefault="00257A21" w:rsidP="00257A21">
      <w:pPr>
        <w:ind w:left="360"/>
        <w:jc w:val="center"/>
        <w:rPr>
          <w:rFonts w:ascii="Sylfaen" w:hAnsi="Sylfaen"/>
        </w:rPr>
      </w:pPr>
    </w:p>
    <w:p w:rsidR="00257A21" w:rsidRDefault="00257A21" w:rsidP="00257A21">
      <w:pPr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257A21" w:rsidRDefault="00257A21" w:rsidP="00257A21">
      <w:pPr>
        <w:numPr>
          <w:ilvl w:val="0"/>
          <w:numId w:val="25"/>
        </w:numPr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257A21" w:rsidRDefault="00257A21" w:rsidP="00257A21">
      <w:pPr>
        <w:numPr>
          <w:ilvl w:val="0"/>
          <w:numId w:val="25"/>
        </w:numPr>
        <w:jc w:val="both"/>
      </w:pPr>
      <w:r>
        <w:t>Praktyki studenckie stanowią integralną część procesu kształcenia i podlegają zaliczeniu na ocenę.</w:t>
      </w:r>
    </w:p>
    <w:p w:rsidR="00257A21" w:rsidRDefault="00257A21" w:rsidP="00257A21">
      <w:pPr>
        <w:numPr>
          <w:ilvl w:val="0"/>
          <w:numId w:val="25"/>
        </w:numPr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257A21" w:rsidRDefault="00257A21" w:rsidP="00257A21">
      <w:pPr>
        <w:numPr>
          <w:ilvl w:val="0"/>
          <w:numId w:val="25"/>
        </w:numPr>
        <w:jc w:val="both"/>
      </w:pPr>
      <w:r>
        <w:t>Student wybiera samodzielnie zakład pracy, w który odbędzie praktykę.</w:t>
      </w:r>
    </w:p>
    <w:p w:rsidR="00257A21" w:rsidRDefault="00257A21" w:rsidP="00257A21">
      <w:pPr>
        <w:numPr>
          <w:ilvl w:val="0"/>
          <w:numId w:val="25"/>
        </w:numPr>
        <w:jc w:val="both"/>
      </w:pPr>
      <w:r>
        <w:t xml:space="preserve">Praktyki mogą być hospitowane. Hospitacji może dokonywać uczelniany opiekun praktyk. </w:t>
      </w:r>
    </w:p>
    <w:p w:rsidR="00257A21" w:rsidRDefault="00257A21" w:rsidP="00257A21">
      <w:pPr>
        <w:numPr>
          <w:ilvl w:val="0"/>
          <w:numId w:val="25"/>
        </w:numPr>
        <w:jc w:val="both"/>
      </w:pPr>
      <w:r>
        <w:t xml:space="preserve">Całokształtem spraw związanych z organizacją i przebiegiem praktyk studenckich koordynuje wyznaczony przez rektora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257A21" w:rsidRDefault="00257A21" w:rsidP="00257A21">
      <w:pPr>
        <w:numPr>
          <w:ilvl w:val="0"/>
          <w:numId w:val="25"/>
        </w:numPr>
        <w:jc w:val="both"/>
      </w:pPr>
      <w:r>
        <w:t>Uczelniany opiekun praktyk w sprawach merytorycznych współpracuje z dziekanami wydziałów.</w:t>
      </w:r>
    </w:p>
    <w:p w:rsidR="00257A21" w:rsidRDefault="00257A21" w:rsidP="00257A21">
      <w:pPr>
        <w:numPr>
          <w:ilvl w:val="0"/>
          <w:numId w:val="25"/>
        </w:numPr>
        <w:jc w:val="both"/>
      </w:pPr>
      <w:r>
        <w:t>Informacja o miejscu i czasie trwania praktyki odnotowywana jest w suplemencie do dyplomu.</w:t>
      </w:r>
    </w:p>
    <w:p w:rsidR="00257A21" w:rsidRDefault="00257A21" w:rsidP="00257A21">
      <w:pPr>
        <w:jc w:val="both"/>
      </w:pPr>
    </w:p>
    <w:p w:rsidR="00257A21" w:rsidRDefault="00257A21" w:rsidP="00257A21">
      <w:pPr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257A21" w:rsidRDefault="00257A21" w:rsidP="00257A21">
      <w:pPr>
        <w:jc w:val="center"/>
        <w:rPr>
          <w:b/>
        </w:rPr>
      </w:pPr>
      <w:r>
        <w:rPr>
          <w:b/>
        </w:rPr>
        <w:t>Obowiązki studenta w zakresie praktyk</w:t>
      </w:r>
    </w:p>
    <w:p w:rsidR="00257A21" w:rsidRDefault="00257A21" w:rsidP="00257A21">
      <w:pPr>
        <w:numPr>
          <w:ilvl w:val="0"/>
          <w:numId w:val="26"/>
        </w:numPr>
        <w:jc w:val="both"/>
      </w:pPr>
      <w:r>
        <w:t>Student zobowiązany jest:</w:t>
      </w:r>
    </w:p>
    <w:p w:rsidR="00257A21" w:rsidRDefault="00257A21" w:rsidP="00257A21">
      <w:pPr>
        <w:numPr>
          <w:ilvl w:val="1"/>
          <w:numId w:val="26"/>
        </w:numPr>
        <w:jc w:val="both"/>
      </w:pPr>
      <w:r>
        <w:t>zapoznać się z zasadami realizacji praktyk studenckich;</w:t>
      </w:r>
    </w:p>
    <w:p w:rsidR="00257A21" w:rsidRDefault="00257A21" w:rsidP="00257A21">
      <w:pPr>
        <w:numPr>
          <w:ilvl w:val="1"/>
          <w:numId w:val="26"/>
        </w:numPr>
        <w:jc w:val="both"/>
      </w:pPr>
      <w:r>
        <w:t>ustalić miejsce praktyki oraz warunki organizacyjne jej odbywania;</w:t>
      </w:r>
    </w:p>
    <w:p w:rsidR="00257A21" w:rsidRDefault="00257A21" w:rsidP="00257A21">
      <w:pPr>
        <w:numPr>
          <w:ilvl w:val="1"/>
          <w:numId w:val="26"/>
        </w:numPr>
        <w:jc w:val="both"/>
      </w:pPr>
      <w:r>
        <w:t>przed rozpoczęciem praktyki poinformować na piśmie uczelnianego opiekuna praktyk o miejscu i terminie rozpoczęcia praktyki;</w:t>
      </w:r>
    </w:p>
    <w:p w:rsidR="00257A21" w:rsidRDefault="00257A21" w:rsidP="00257A21">
      <w:pPr>
        <w:numPr>
          <w:ilvl w:val="1"/>
          <w:numId w:val="26"/>
        </w:numPr>
        <w:jc w:val="both"/>
      </w:pPr>
      <w:r>
        <w:t xml:space="preserve">pobrać z Centrum Obsługi Studenta w zależności od potrzeb: Wniosek o przyjęcie na praktykę; Skierowanie na praktykę; Porozumienie w sprawie organizacji praktyk; Dziennik praktyk;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257A21" w:rsidRDefault="00257A21" w:rsidP="00257A21">
      <w:pPr>
        <w:numPr>
          <w:ilvl w:val="1"/>
          <w:numId w:val="26"/>
        </w:numPr>
        <w:jc w:val="both"/>
      </w:pPr>
      <w:r>
        <w:t>ustalić we współpracy z zakładowym opiekunem praktyki harmonogram realizacji praktyki;</w:t>
      </w:r>
    </w:p>
    <w:p w:rsidR="00257A21" w:rsidRDefault="00257A21" w:rsidP="00257A21">
      <w:pPr>
        <w:numPr>
          <w:ilvl w:val="1"/>
          <w:numId w:val="26"/>
        </w:numPr>
        <w:jc w:val="both"/>
      </w:pPr>
      <w:r>
        <w:t>odbyć praktykę w czasie wolnym od innych zajęć dydaktycznych w terminach przewidzianych w planie studiów;</w:t>
      </w:r>
    </w:p>
    <w:p w:rsidR="00257A21" w:rsidRDefault="00257A21" w:rsidP="00257A21">
      <w:pPr>
        <w:numPr>
          <w:ilvl w:val="0"/>
          <w:numId w:val="26"/>
        </w:numPr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257A21" w:rsidRDefault="00257A21" w:rsidP="00257A21">
      <w:pPr>
        <w:numPr>
          <w:ilvl w:val="0"/>
          <w:numId w:val="26"/>
        </w:numPr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257A21" w:rsidRDefault="00257A21" w:rsidP="00257A21">
      <w:pPr>
        <w:numPr>
          <w:ilvl w:val="1"/>
          <w:numId w:val="27"/>
        </w:numPr>
        <w:jc w:val="both"/>
      </w:pPr>
      <w:r>
        <w:t>przestrzegania ustalonych zasad realizacji praktyki, w tym ustalonego czasu odbywania praktyki i zakresu zadań wynikających z programu praktyki;</w:t>
      </w:r>
    </w:p>
    <w:p w:rsidR="00257A21" w:rsidRDefault="00257A21" w:rsidP="00257A21">
      <w:pPr>
        <w:numPr>
          <w:ilvl w:val="1"/>
          <w:numId w:val="27"/>
        </w:numPr>
        <w:jc w:val="both"/>
      </w:pPr>
      <w:r>
        <w:t>przestrzegania regulaminów obowiązujących w miejscu odbywania praktyki;</w:t>
      </w:r>
    </w:p>
    <w:p w:rsidR="00257A21" w:rsidRDefault="00257A21" w:rsidP="00257A21">
      <w:pPr>
        <w:numPr>
          <w:ilvl w:val="1"/>
          <w:numId w:val="27"/>
        </w:numPr>
        <w:jc w:val="both"/>
      </w:pPr>
      <w:r>
        <w:t>przestrzegania przepisów oraz zasad bezpieczeństwa i higieny pracy i ochrony przeciwpożarowej;</w:t>
      </w:r>
    </w:p>
    <w:p w:rsidR="00257A21" w:rsidRDefault="00257A21" w:rsidP="00257A21">
      <w:pPr>
        <w:numPr>
          <w:ilvl w:val="1"/>
          <w:numId w:val="27"/>
        </w:numPr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257A21" w:rsidRDefault="00257A21" w:rsidP="00257A21">
      <w:pPr>
        <w:numPr>
          <w:ilvl w:val="1"/>
          <w:numId w:val="27"/>
        </w:numPr>
        <w:jc w:val="both"/>
      </w:pPr>
      <w:r>
        <w:t>sumiennego i starannego wykonywania zadań powierzonych w trakcie trwania praktyki;</w:t>
      </w:r>
    </w:p>
    <w:p w:rsidR="00257A21" w:rsidRDefault="00257A21" w:rsidP="00257A21">
      <w:pPr>
        <w:numPr>
          <w:ilvl w:val="1"/>
          <w:numId w:val="27"/>
        </w:numPr>
        <w:jc w:val="both"/>
      </w:pPr>
      <w:r>
        <w:t>systematycznego prowadzenia Dziennika praktyk, w którym szczegółowo opisuje wykonane czynności, a także własne wnioski i spostrzeżenia.</w:t>
      </w:r>
    </w:p>
    <w:p w:rsidR="00257A21" w:rsidRDefault="00257A21" w:rsidP="00257A21">
      <w:pPr>
        <w:numPr>
          <w:ilvl w:val="0"/>
          <w:numId w:val="26"/>
        </w:numPr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257A21" w:rsidRDefault="00257A21" w:rsidP="00257A21">
      <w:pPr>
        <w:numPr>
          <w:ilvl w:val="0"/>
          <w:numId w:val="26"/>
        </w:numPr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257A21" w:rsidRDefault="00257A21" w:rsidP="00257A21">
      <w:pPr>
        <w:numPr>
          <w:ilvl w:val="0"/>
          <w:numId w:val="26"/>
        </w:numPr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257A21" w:rsidRDefault="00257A21" w:rsidP="00257A21">
      <w:pPr>
        <w:numPr>
          <w:ilvl w:val="0"/>
          <w:numId w:val="26"/>
        </w:numPr>
        <w:jc w:val="both"/>
      </w:pPr>
      <w:r>
        <w:t>Po zakończeniu praktyki student niezwłocznie przekazuje Dziennik praktyk do uczelnianego opiekuna praktyk celem uzyskania zaliczenia, wpisu do indeksu i karty okresowych osiągnięć studenta.</w:t>
      </w:r>
    </w:p>
    <w:p w:rsidR="00257A21" w:rsidRDefault="00257A21" w:rsidP="00257A21">
      <w:pPr>
        <w:jc w:val="both"/>
      </w:pPr>
    </w:p>
    <w:p w:rsidR="00257A21" w:rsidRDefault="00257A21" w:rsidP="00257A21">
      <w:pPr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257A21" w:rsidRDefault="00257A21" w:rsidP="00257A21">
      <w:pPr>
        <w:jc w:val="both"/>
        <w:rPr>
          <w:sz w:val="8"/>
          <w:szCs w:val="8"/>
        </w:rPr>
      </w:pPr>
    </w:p>
    <w:p w:rsidR="00257A21" w:rsidRDefault="00257A21" w:rsidP="00257A21">
      <w:pPr>
        <w:jc w:val="center"/>
        <w:rPr>
          <w:b/>
        </w:rPr>
      </w:pPr>
      <w:r>
        <w:rPr>
          <w:b/>
        </w:rPr>
        <w:t>Zadania Zakładowego opiekuna praktyki</w:t>
      </w:r>
    </w:p>
    <w:p w:rsidR="00257A21" w:rsidRDefault="00257A21" w:rsidP="00257A21">
      <w:pPr>
        <w:numPr>
          <w:ilvl w:val="0"/>
          <w:numId w:val="28"/>
        </w:numPr>
        <w:jc w:val="both"/>
      </w:pPr>
      <w:r>
        <w:t>Opiekunem studenta podczas odbywania praktyki jest osoba wyznaczona przez kierownictwo zakładu pracy, w którym odbywana jest praktyka.</w:t>
      </w:r>
    </w:p>
    <w:p w:rsidR="00257A21" w:rsidRDefault="00257A21" w:rsidP="00257A21">
      <w:pPr>
        <w:numPr>
          <w:ilvl w:val="0"/>
          <w:numId w:val="28"/>
        </w:numPr>
        <w:jc w:val="both"/>
      </w:pPr>
      <w:r>
        <w:t>Do zadań zakładowego opiekuna praktyk należy w szczególności:</w:t>
      </w:r>
    </w:p>
    <w:p w:rsidR="00257A21" w:rsidRDefault="00257A21" w:rsidP="00257A21">
      <w:pPr>
        <w:numPr>
          <w:ilvl w:val="1"/>
          <w:numId w:val="28"/>
        </w:numPr>
        <w:jc w:val="both"/>
      </w:pPr>
      <w:r>
        <w:t>zapewnienie odpowiednich stanowisk pracy, pomieszczeń, warsztatów, urządzeń, narzędzi i materiałów zgodnie z programem praktyki;</w:t>
      </w:r>
    </w:p>
    <w:p w:rsidR="00257A21" w:rsidRDefault="00257A21" w:rsidP="00257A21">
      <w:pPr>
        <w:numPr>
          <w:ilvl w:val="1"/>
          <w:numId w:val="28"/>
        </w:numPr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257A21" w:rsidRDefault="00257A21" w:rsidP="00257A21">
      <w:pPr>
        <w:numPr>
          <w:ilvl w:val="1"/>
          <w:numId w:val="28"/>
        </w:numPr>
        <w:jc w:val="both"/>
      </w:pPr>
      <w:r>
        <w:t>nadzór nad wykonywaniem przez studentów zadań wynikających z programu praktyki;</w:t>
      </w:r>
    </w:p>
    <w:p w:rsidR="00257A21" w:rsidRDefault="00257A21" w:rsidP="00257A21">
      <w:pPr>
        <w:numPr>
          <w:ilvl w:val="1"/>
          <w:numId w:val="28"/>
        </w:numPr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257A21" w:rsidRDefault="00257A21" w:rsidP="00257A21">
      <w:pPr>
        <w:numPr>
          <w:ilvl w:val="1"/>
          <w:numId w:val="28"/>
        </w:numPr>
        <w:jc w:val="both"/>
      </w:pPr>
      <w:r>
        <w:t>określenie zakresu czynności wykonywanych przez studenta w ramach realizacji poszczególnych zadań określonych programem praktyki;</w:t>
      </w:r>
    </w:p>
    <w:p w:rsidR="00257A21" w:rsidRDefault="00257A21" w:rsidP="00257A21">
      <w:pPr>
        <w:numPr>
          <w:ilvl w:val="1"/>
          <w:numId w:val="28"/>
        </w:numPr>
        <w:jc w:val="both"/>
      </w:pPr>
      <w:r>
        <w:t>bieżąca kontrola wykonywania pracy i zadań;</w:t>
      </w:r>
    </w:p>
    <w:p w:rsidR="00257A21" w:rsidRDefault="00257A21" w:rsidP="00257A21">
      <w:pPr>
        <w:numPr>
          <w:ilvl w:val="1"/>
          <w:numId w:val="28"/>
        </w:numPr>
        <w:jc w:val="both"/>
      </w:pPr>
      <w:r>
        <w:t>potwierdzanie studentom w Dzienniku praktyk zrealizowanych zadań i wystawienie ocen oraz opinii;</w:t>
      </w:r>
    </w:p>
    <w:p w:rsidR="00257A21" w:rsidRDefault="00257A21" w:rsidP="00257A21">
      <w:pPr>
        <w:numPr>
          <w:ilvl w:val="1"/>
          <w:numId w:val="28"/>
        </w:numPr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257A21" w:rsidRDefault="00257A21" w:rsidP="00257A21">
      <w:pPr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257A21" w:rsidRDefault="00257A21" w:rsidP="00257A21">
      <w:pPr>
        <w:ind w:left="697"/>
        <w:jc w:val="both"/>
      </w:pPr>
    </w:p>
    <w:p w:rsidR="00257A21" w:rsidRDefault="00257A21" w:rsidP="00257A21">
      <w:pPr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257A21" w:rsidRDefault="00257A21" w:rsidP="00257A21">
      <w:pPr>
        <w:jc w:val="center"/>
        <w:rPr>
          <w:b/>
        </w:rPr>
      </w:pPr>
      <w:r>
        <w:rPr>
          <w:b/>
        </w:rPr>
        <w:t>Zadania uczelnianego opiekuna praktyk</w:t>
      </w:r>
    </w:p>
    <w:p w:rsidR="00257A21" w:rsidRDefault="00257A21" w:rsidP="00257A21">
      <w:pPr>
        <w:numPr>
          <w:ilvl w:val="0"/>
          <w:numId w:val="29"/>
        </w:numPr>
        <w:jc w:val="both"/>
      </w:pPr>
      <w:r>
        <w:t>Sprawuje nadzór merytoryczny i organizacyjny nad przebiegiem praktyk.</w:t>
      </w:r>
    </w:p>
    <w:p w:rsidR="00257A21" w:rsidRDefault="00257A21" w:rsidP="00257A21">
      <w:pPr>
        <w:numPr>
          <w:ilvl w:val="0"/>
          <w:numId w:val="29"/>
        </w:numPr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257A21" w:rsidRDefault="00257A21" w:rsidP="00257A21">
      <w:pPr>
        <w:numPr>
          <w:ilvl w:val="0"/>
          <w:numId w:val="29"/>
        </w:numPr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257A21" w:rsidRDefault="00257A21" w:rsidP="00257A21">
      <w:pPr>
        <w:numPr>
          <w:ilvl w:val="0"/>
          <w:numId w:val="29"/>
        </w:numPr>
        <w:jc w:val="both"/>
      </w:pPr>
      <w:r>
        <w:t xml:space="preserve">Podpisuje – z upoważnienia Rektora – umowy i porozumienia z zakładami pracy dotyczące praktyk. </w:t>
      </w:r>
    </w:p>
    <w:p w:rsidR="00257A21" w:rsidRDefault="00257A21" w:rsidP="00257A21">
      <w:pPr>
        <w:numPr>
          <w:ilvl w:val="0"/>
          <w:numId w:val="29"/>
        </w:numPr>
        <w:jc w:val="both"/>
      </w:pPr>
      <w:r>
        <w:t>Współpracuje na bieżąco z zakładami pracy przyjmującymi studentów na praktykę.</w:t>
      </w:r>
    </w:p>
    <w:p w:rsidR="00257A21" w:rsidRDefault="00257A21" w:rsidP="00257A21">
      <w:pPr>
        <w:numPr>
          <w:ilvl w:val="0"/>
          <w:numId w:val="29"/>
        </w:numPr>
        <w:jc w:val="both"/>
      </w:pPr>
      <w:r>
        <w:t xml:space="preserve">Tworzy rejestr zakładów pracy przyjmujących studentów na praktykę. </w:t>
      </w:r>
    </w:p>
    <w:p w:rsidR="00257A21" w:rsidRDefault="00257A21" w:rsidP="00257A21">
      <w:pPr>
        <w:numPr>
          <w:ilvl w:val="0"/>
          <w:numId w:val="29"/>
        </w:numPr>
        <w:jc w:val="both"/>
      </w:pPr>
      <w:r>
        <w:t>Ma prawo do hospitowania praktyk i kontrolowania ich prawidłowego dokumentowania.</w:t>
      </w:r>
    </w:p>
    <w:p w:rsidR="00257A21" w:rsidRDefault="00257A21" w:rsidP="00257A21">
      <w:pPr>
        <w:numPr>
          <w:ilvl w:val="0"/>
          <w:numId w:val="29"/>
        </w:numPr>
        <w:jc w:val="both"/>
      </w:pPr>
      <w:r>
        <w:t>Opiniuje wnioski do dziekana o zaliczenie na poczet praktyki pracy zawodowej i innych form zawodowej aktywności studenta.</w:t>
      </w:r>
    </w:p>
    <w:p w:rsidR="00257A21" w:rsidRDefault="00257A21" w:rsidP="00257A21">
      <w:pPr>
        <w:numPr>
          <w:ilvl w:val="0"/>
          <w:numId w:val="29"/>
        </w:numPr>
        <w:jc w:val="both"/>
      </w:pPr>
      <w:r>
        <w:t>Zalicza praktykę i dokonuje wpisu do indeksu oraz karty okresowych osiągnięć studenta.</w:t>
      </w:r>
    </w:p>
    <w:p w:rsidR="00257A21" w:rsidRDefault="00257A21" w:rsidP="00257A21">
      <w:pPr>
        <w:numPr>
          <w:ilvl w:val="0"/>
          <w:numId w:val="29"/>
        </w:numPr>
        <w:jc w:val="both"/>
      </w:pPr>
      <w:r>
        <w:t>Gromadzi dokumentację z przebiegu praktyk i przygotowuje roczne sprawozdania.</w:t>
      </w:r>
    </w:p>
    <w:p w:rsidR="00257A21" w:rsidRDefault="00257A21" w:rsidP="00257A21">
      <w:pPr>
        <w:numPr>
          <w:ilvl w:val="0"/>
          <w:numId w:val="29"/>
        </w:numPr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257A21" w:rsidRDefault="00257A21" w:rsidP="00257A21">
      <w:pPr>
        <w:jc w:val="center"/>
        <w:rPr>
          <w:rFonts w:ascii="Sylfaen" w:hAnsi="Sylfaen"/>
        </w:rPr>
      </w:pPr>
    </w:p>
    <w:p w:rsidR="00257A21" w:rsidRDefault="00257A21" w:rsidP="00257A21">
      <w:pPr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257A21" w:rsidRDefault="00257A21" w:rsidP="00257A21">
      <w:pPr>
        <w:jc w:val="center"/>
        <w:rPr>
          <w:b/>
        </w:rPr>
      </w:pPr>
      <w:r>
        <w:rPr>
          <w:b/>
        </w:rPr>
        <w:t>Zasady zaliczania studenckich praktyk</w:t>
      </w:r>
    </w:p>
    <w:p w:rsidR="00257A21" w:rsidRDefault="00257A21" w:rsidP="00257A21">
      <w:pPr>
        <w:numPr>
          <w:ilvl w:val="0"/>
          <w:numId w:val="30"/>
        </w:numPr>
        <w:jc w:val="both"/>
      </w:pPr>
      <w:r>
        <w:t>Zaliczenia praktyk dokonuje uczelniany opiekun praktyk.</w:t>
      </w:r>
    </w:p>
    <w:p w:rsidR="00257A21" w:rsidRDefault="00257A21" w:rsidP="00257A21">
      <w:pPr>
        <w:numPr>
          <w:ilvl w:val="0"/>
          <w:numId w:val="30"/>
        </w:numPr>
        <w:jc w:val="both"/>
      </w:pPr>
      <w:r>
        <w:t>Warunkiem uzyskania zaliczenia praktyki jest:</w:t>
      </w:r>
    </w:p>
    <w:p w:rsidR="00257A21" w:rsidRDefault="00257A21" w:rsidP="00257A21">
      <w:pPr>
        <w:numPr>
          <w:ilvl w:val="1"/>
          <w:numId w:val="30"/>
        </w:numPr>
        <w:jc w:val="both"/>
      </w:pPr>
      <w:r>
        <w:t>jej odbycie w terminie określonym w programie studiów;</w:t>
      </w:r>
    </w:p>
    <w:p w:rsidR="00257A21" w:rsidRDefault="00257A21" w:rsidP="00257A21">
      <w:pPr>
        <w:numPr>
          <w:ilvl w:val="1"/>
          <w:numId w:val="30"/>
        </w:numPr>
        <w:jc w:val="both"/>
      </w:pPr>
      <w:r>
        <w:t>wykonanie zadań przewidzianych w programie praktyki;</w:t>
      </w:r>
    </w:p>
    <w:p w:rsidR="00257A21" w:rsidRDefault="00257A21" w:rsidP="00257A21">
      <w:pPr>
        <w:numPr>
          <w:ilvl w:val="1"/>
          <w:numId w:val="30"/>
        </w:numPr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257A21" w:rsidRDefault="00257A21" w:rsidP="00257A21">
      <w:pPr>
        <w:numPr>
          <w:ilvl w:val="1"/>
          <w:numId w:val="30"/>
        </w:numPr>
        <w:jc w:val="both"/>
      </w:pPr>
      <w:r>
        <w:t>osiągnięcie zakładanych efektów w zakresie wiedzy, umiejętności i kompetencji społecznych, określonych w programie praktyki.</w:t>
      </w:r>
    </w:p>
    <w:p w:rsidR="00257A21" w:rsidRDefault="00257A21" w:rsidP="00257A21">
      <w:pPr>
        <w:numPr>
          <w:ilvl w:val="0"/>
          <w:numId w:val="30"/>
        </w:numPr>
        <w:jc w:val="both"/>
      </w:pPr>
      <w:r>
        <w:t>Praktyki pedagogiczne oraz praktyki zawodowe, które student odbył w ciągu roku akademickiego powinny być zaliczone w terminie sesji letniej.</w:t>
      </w:r>
    </w:p>
    <w:p w:rsidR="00257A21" w:rsidRDefault="00257A21" w:rsidP="00257A21">
      <w:pPr>
        <w:numPr>
          <w:ilvl w:val="0"/>
          <w:numId w:val="30"/>
        </w:numPr>
        <w:jc w:val="both"/>
      </w:pPr>
      <w:r>
        <w:t>Praktyki pedagogiczne oraz zawodowe odbywające się w czasie przerwy wakacyjnej powinny być zaliczone w sesji poprawkowej.</w:t>
      </w:r>
    </w:p>
    <w:p w:rsidR="00257A21" w:rsidRDefault="00257A21" w:rsidP="00257A21">
      <w:pPr>
        <w:numPr>
          <w:ilvl w:val="0"/>
          <w:numId w:val="30"/>
        </w:numPr>
        <w:jc w:val="both"/>
      </w:pPr>
      <w:r>
        <w:t>Brak zaliczenia praktyki przewidzianej do realizacji na danym roku studiów powoduje, że student otrzymuje wpis warunkowy na następny rok studiów.</w:t>
      </w:r>
    </w:p>
    <w:p w:rsidR="00257A21" w:rsidRDefault="00257A21" w:rsidP="00257A21">
      <w:pPr>
        <w:numPr>
          <w:ilvl w:val="0"/>
          <w:numId w:val="30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257A21" w:rsidRDefault="00257A21" w:rsidP="00257A21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257A21" w:rsidRDefault="00257A21" w:rsidP="00257A21">
      <w:pPr>
        <w:jc w:val="both"/>
      </w:pPr>
    </w:p>
    <w:p w:rsidR="00257A21" w:rsidRDefault="00257A21" w:rsidP="00257A21">
      <w:pPr>
        <w:jc w:val="both"/>
      </w:pPr>
      <w:r>
        <w:t xml:space="preserve"> </w:t>
      </w:r>
    </w:p>
    <w:p w:rsidR="00257A21" w:rsidRDefault="00257A21" w:rsidP="00257A21">
      <w:pPr>
        <w:jc w:val="both"/>
        <w:rPr>
          <w:vanish/>
          <w:specVanish/>
        </w:rPr>
      </w:pPr>
    </w:p>
    <w:p w:rsidR="00257A21" w:rsidRDefault="00257A21" w:rsidP="00257A21">
      <w:pPr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257A21" w:rsidRDefault="00257A21" w:rsidP="00257A21">
      <w:pPr>
        <w:jc w:val="center"/>
        <w:rPr>
          <w:vanish/>
          <w:specVanish/>
        </w:rPr>
      </w:pPr>
    </w:p>
    <w:p w:rsidR="00257A21" w:rsidRDefault="00257A21" w:rsidP="00257A21">
      <w:pPr>
        <w:jc w:val="center"/>
        <w:rPr>
          <w:b/>
        </w:rPr>
      </w:pPr>
      <w:r>
        <w:rPr>
          <w:b/>
        </w:rPr>
        <w:t>Inne postanowienia</w:t>
      </w:r>
    </w:p>
    <w:p w:rsidR="00257A21" w:rsidRDefault="00257A21" w:rsidP="00257A21">
      <w:pPr>
        <w:numPr>
          <w:ilvl w:val="0"/>
          <w:numId w:val="31"/>
        </w:numPr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257A21" w:rsidRDefault="00257A21" w:rsidP="00257A21">
      <w:pPr>
        <w:numPr>
          <w:ilvl w:val="0"/>
          <w:numId w:val="31"/>
        </w:numPr>
        <w:jc w:val="both"/>
      </w:pPr>
      <w:r>
        <w:t xml:space="preserve">W sprawach nieuregulowanych niniejszymi zasadami mają zastosowanie przepisy ustawy z ustawy z dnia 20 lipca 2019 r. Prawo o szkolnictwie wyższym i nauce (Dz. U. z 2018 r., poz. 1668 z </w:t>
      </w:r>
      <w:proofErr w:type="spellStart"/>
      <w:r>
        <w:t>późn</w:t>
      </w:r>
      <w:proofErr w:type="spellEnd"/>
      <w:r>
        <w:t xml:space="preserve">. zm.), statut </w:t>
      </w:r>
      <w:proofErr w:type="spellStart"/>
      <w:r>
        <w:t>uczelni</w:t>
      </w:r>
      <w:proofErr w:type="spellEnd"/>
      <w:r>
        <w:t>, regulamin studiów, uchwały senatu, zarządzenia rektora oraz Kodeks Postępowania Administracyjnego.</w:t>
      </w:r>
    </w:p>
    <w:p w:rsidR="00257A21" w:rsidRDefault="00257A21" w:rsidP="00257A21">
      <w:pPr>
        <w:numPr>
          <w:ilvl w:val="0"/>
          <w:numId w:val="31"/>
        </w:numPr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257A21" w:rsidRDefault="00257A21" w:rsidP="00257A21">
      <w:pPr>
        <w:numPr>
          <w:ilvl w:val="0"/>
          <w:numId w:val="31"/>
        </w:numPr>
        <w:jc w:val="both"/>
      </w:pPr>
      <w:r>
        <w:t>Niniejsze zasady realizacji praktyk studenckich wchodzą w życie z dniem 1 października 2019 r. Postanowienia wobec studentów kontynuujących dotychczasowy program kształcenia stosuje się odpowiednio.</w:t>
      </w:r>
    </w:p>
    <w:p w:rsidR="00257A21" w:rsidRDefault="00257A21" w:rsidP="00257A21">
      <w:pPr>
        <w:jc w:val="both"/>
      </w:pPr>
    </w:p>
    <w:p w:rsidR="00257A21" w:rsidRDefault="00257A21" w:rsidP="00257A21">
      <w:pPr>
        <w:jc w:val="both"/>
      </w:pPr>
      <w:r>
        <w:t>Przyjęto na posiedzeniu Senatu WSH TWP w Szczecinie w dniu 30 września 2019 r.</w:t>
      </w:r>
    </w:p>
    <w:p w:rsidR="00634856" w:rsidRDefault="00634856" w:rsidP="004B2BDF">
      <w:pPr>
        <w:jc w:val="center"/>
        <w:rPr>
          <w:b/>
        </w:rPr>
      </w:pPr>
    </w:p>
    <w:p w:rsidR="00AB0DA3" w:rsidRPr="00DF5AEF" w:rsidRDefault="00354A5B" w:rsidP="00AB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B0DA3" w:rsidRPr="00DF5AEF">
        <w:rPr>
          <w:b/>
          <w:sz w:val="28"/>
          <w:szCs w:val="28"/>
        </w:rPr>
        <w:t>Program praktyk</w:t>
      </w:r>
      <w:r w:rsidR="00826F0D" w:rsidRPr="00DF5AEF">
        <w:rPr>
          <w:b/>
          <w:sz w:val="28"/>
          <w:szCs w:val="28"/>
        </w:rPr>
        <w:t>i pedagogicznej/resocjalizacyjnej</w:t>
      </w:r>
    </w:p>
    <w:p w:rsidR="00AB0DA3" w:rsidRDefault="00AB0DA3" w:rsidP="00AB0DA3">
      <w:pPr>
        <w:jc w:val="center"/>
        <w:rPr>
          <w:b/>
        </w:rPr>
      </w:pPr>
    </w:p>
    <w:p w:rsidR="00AB0DA3" w:rsidRPr="00AB0DA3" w:rsidRDefault="00AB0DA3" w:rsidP="00AB0DA3">
      <w:pPr>
        <w:rPr>
          <w:b/>
        </w:rPr>
      </w:pPr>
    </w:p>
    <w:p w:rsidR="00AB0DA3" w:rsidRPr="00AB0DA3" w:rsidRDefault="00AB0DA3" w:rsidP="00072048">
      <w:pPr>
        <w:rPr>
          <w:b/>
        </w:rPr>
      </w:pPr>
      <w:r>
        <w:rPr>
          <w:b/>
        </w:rPr>
        <w:t>I. Wymagania wstępne</w:t>
      </w:r>
    </w:p>
    <w:p w:rsidR="00AB0DA3" w:rsidRPr="00AB0DA3" w:rsidRDefault="00AB0DA3" w:rsidP="00072048">
      <w:r w:rsidRPr="00AB0DA3">
        <w:t>Przed rozpoczęciem praktyki student powinien:</w:t>
      </w:r>
    </w:p>
    <w:p w:rsidR="00AB0DA3" w:rsidRPr="00AB0DA3" w:rsidRDefault="00AB0DA3" w:rsidP="00A810BA">
      <w:pPr>
        <w:ind w:left="142" w:hanging="142"/>
      </w:pPr>
      <w:r w:rsidRPr="00AB0DA3">
        <w:t xml:space="preserve">- posiadać merytoryczną wiedzę z zakresu pedagogiki </w:t>
      </w:r>
      <w:proofErr w:type="spellStart"/>
      <w:r w:rsidRPr="00AB0DA3">
        <w:t>społecznej</w:t>
      </w:r>
      <w:proofErr w:type="spellEnd"/>
      <w:r w:rsidRPr="00AB0DA3">
        <w:t xml:space="preserve"> i resocjalizacyjnej zdobytą podczas kształcenia na I stopniu</w:t>
      </w:r>
      <w:r>
        <w:t xml:space="preserve"> </w:t>
      </w:r>
      <w:r w:rsidRPr="00AB0DA3">
        <w:t>studiów</w:t>
      </w:r>
      <w:r w:rsidR="008C3124">
        <w:t>,</w:t>
      </w:r>
    </w:p>
    <w:p w:rsidR="00AB0DA3" w:rsidRPr="00AB0DA3" w:rsidRDefault="00AB0DA3" w:rsidP="00A810BA">
      <w:pPr>
        <w:ind w:left="142" w:hanging="142"/>
      </w:pPr>
      <w:r w:rsidRPr="00AB0DA3">
        <w:t>- znać specyfikę kształcenia i wychowania resocjalizacyjnego</w:t>
      </w:r>
      <w:r w:rsidR="008C3124">
        <w:t>,</w:t>
      </w:r>
    </w:p>
    <w:p w:rsidR="00AB0DA3" w:rsidRPr="00AB0DA3" w:rsidRDefault="00AB0DA3" w:rsidP="00A810BA">
      <w:pPr>
        <w:ind w:left="142" w:hanging="142"/>
      </w:pPr>
      <w:r w:rsidRPr="00AB0DA3">
        <w:t>- znać specyfikę pracy w instytucjach wychowania resocjalizacyjnego</w:t>
      </w:r>
      <w:r w:rsidR="008C3124">
        <w:t>,</w:t>
      </w:r>
    </w:p>
    <w:p w:rsidR="00AB0DA3" w:rsidRPr="00AB0DA3" w:rsidRDefault="00AB0DA3" w:rsidP="00A810BA">
      <w:pPr>
        <w:ind w:left="142" w:hanging="142"/>
      </w:pPr>
      <w:r w:rsidRPr="00AB0DA3">
        <w:t>- posiadać umiejętność komunikacji z jednostkami i grupą</w:t>
      </w:r>
      <w:r w:rsidR="008C3124">
        <w:t>,</w:t>
      </w:r>
    </w:p>
    <w:p w:rsidR="00AB0DA3" w:rsidRPr="00AB0DA3" w:rsidRDefault="00AB0DA3" w:rsidP="00A810BA">
      <w:pPr>
        <w:ind w:left="142" w:hanging="142"/>
      </w:pPr>
      <w:r w:rsidRPr="00AB0DA3">
        <w:t>- wykazać się umiejętnością dostrzegania, analizowania i interpretowania różnych zjawisk społecznych</w:t>
      </w:r>
      <w:r w:rsidR="008C3124">
        <w:t>,</w:t>
      </w:r>
    </w:p>
    <w:p w:rsidR="00AB0DA3" w:rsidRPr="00AB0DA3" w:rsidRDefault="00AB0DA3" w:rsidP="00A810BA">
      <w:pPr>
        <w:ind w:left="142" w:hanging="142"/>
      </w:pPr>
      <w:r w:rsidRPr="00AB0DA3">
        <w:t>- wykazać się umiejętnością wiązania teorii z praktyką</w:t>
      </w:r>
      <w:r w:rsidR="008C3124">
        <w:t>.</w:t>
      </w:r>
    </w:p>
    <w:p w:rsidR="00AB0DA3" w:rsidRDefault="00AB0DA3" w:rsidP="00072048"/>
    <w:p w:rsidR="00AB0DA3" w:rsidRPr="00AB0DA3" w:rsidRDefault="00AB0DA3" w:rsidP="00072048"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072048" w:rsidRDefault="00AB0DA3" w:rsidP="00072048">
      <w:pPr>
        <w:numPr>
          <w:ilvl w:val="0"/>
          <w:numId w:val="14"/>
        </w:numPr>
        <w:ind w:left="567" w:hanging="283"/>
      </w:pPr>
      <w:r w:rsidRPr="00AB0DA3">
        <w:t xml:space="preserve">Poszerzenie wiedzy w zakresie profilaktyki </w:t>
      </w:r>
      <w:proofErr w:type="spellStart"/>
      <w:r w:rsidRPr="00AB0DA3">
        <w:t>społecznej</w:t>
      </w:r>
      <w:proofErr w:type="spellEnd"/>
      <w:r w:rsidRPr="00AB0DA3">
        <w:t xml:space="preserve"> i re</w:t>
      </w:r>
      <w:r w:rsidR="00072048">
        <w:t xml:space="preserve">socjalizacji zdobytej w trakcie </w:t>
      </w:r>
      <w:r w:rsidRPr="00AB0DA3">
        <w:t>studiów I stopnia i rozwijanie</w:t>
      </w:r>
      <w:r>
        <w:t xml:space="preserve"> </w:t>
      </w:r>
      <w:r w:rsidRPr="00AB0DA3">
        <w:t>umiejętności jej wykorzystania.</w:t>
      </w:r>
    </w:p>
    <w:p w:rsidR="00072048" w:rsidRDefault="00AB0DA3" w:rsidP="00072048">
      <w:pPr>
        <w:numPr>
          <w:ilvl w:val="0"/>
          <w:numId w:val="14"/>
        </w:numPr>
        <w:ind w:left="567" w:hanging="283"/>
      </w:pPr>
      <w:r w:rsidRPr="00AB0DA3">
        <w:t>Doskonalenie umiejętności niezbędnych do realizowania działań opiekuńczych, profilaktycznych i resocjalizacyjnych w</w:t>
      </w:r>
      <w:r>
        <w:t xml:space="preserve"> </w:t>
      </w:r>
      <w:r w:rsidRPr="00AB0DA3">
        <w:t>środowiskach wychowawczych.</w:t>
      </w:r>
    </w:p>
    <w:p w:rsidR="00072048" w:rsidRDefault="00AB0DA3" w:rsidP="00072048">
      <w:pPr>
        <w:numPr>
          <w:ilvl w:val="0"/>
          <w:numId w:val="14"/>
        </w:numPr>
        <w:ind w:left="567" w:hanging="283"/>
      </w:pPr>
      <w:r w:rsidRPr="00AB0DA3">
        <w:t>Zapoznanie ze specyfiką środowiska zawodowego.</w:t>
      </w:r>
    </w:p>
    <w:p w:rsidR="00072048" w:rsidRDefault="00AB0DA3" w:rsidP="00072048">
      <w:pPr>
        <w:numPr>
          <w:ilvl w:val="0"/>
          <w:numId w:val="14"/>
        </w:numPr>
        <w:ind w:left="567" w:hanging="283"/>
      </w:pPr>
      <w:r w:rsidRPr="00AB0DA3">
        <w:t>Kształtowanie konkretnych umiejętności zawod</w:t>
      </w:r>
      <w:r>
        <w:t xml:space="preserve">owych związanych bezpośrednio </w:t>
      </w:r>
      <w:r>
        <w:br/>
        <w:t xml:space="preserve">z </w:t>
      </w:r>
      <w:r w:rsidRPr="00AB0DA3">
        <w:t>miejscem odbywania praktyki.</w:t>
      </w:r>
    </w:p>
    <w:p w:rsidR="00072048" w:rsidRDefault="00AB0DA3" w:rsidP="00072048">
      <w:pPr>
        <w:numPr>
          <w:ilvl w:val="0"/>
          <w:numId w:val="14"/>
        </w:numPr>
        <w:ind w:left="567" w:hanging="283"/>
      </w:pPr>
      <w:r>
        <w:t> </w:t>
      </w:r>
      <w:r w:rsidRPr="00AB0DA3">
        <w:t>Doskonalenie umiejętności skutecznego komunikowani</w:t>
      </w:r>
      <w:r w:rsidR="00072048">
        <w:t xml:space="preserve">a się w organizacji, współpracy </w:t>
      </w:r>
      <w:r w:rsidRPr="00AB0DA3">
        <w:t>z innymi specjalistami, pracy w</w:t>
      </w:r>
      <w:r>
        <w:t xml:space="preserve"> </w:t>
      </w:r>
      <w:r w:rsidRPr="00AB0DA3">
        <w:t>zespole interdyscyplinarnym.</w:t>
      </w:r>
    </w:p>
    <w:p w:rsidR="00072048" w:rsidRDefault="00AB0DA3" w:rsidP="00072048">
      <w:pPr>
        <w:numPr>
          <w:ilvl w:val="0"/>
          <w:numId w:val="14"/>
        </w:numPr>
        <w:ind w:left="567" w:hanging="283"/>
      </w:pPr>
      <w:r w:rsidRPr="00AB0DA3">
        <w:t>Doskonalenie umiejętności organizacji pracy własnej, pracy zespołowej, efektywnego zarządzania czasem, sumienności,</w:t>
      </w:r>
      <w:r>
        <w:t xml:space="preserve"> </w:t>
      </w:r>
      <w:r w:rsidRPr="00AB0DA3">
        <w:t>odpowiedzialności za powierzone zadania.</w:t>
      </w:r>
    </w:p>
    <w:p w:rsidR="004B2BDF" w:rsidRDefault="00AB0DA3" w:rsidP="00072048">
      <w:pPr>
        <w:numPr>
          <w:ilvl w:val="0"/>
          <w:numId w:val="14"/>
        </w:numPr>
        <w:ind w:left="567" w:hanging="283"/>
      </w:pPr>
      <w:r w:rsidRPr="00AB0DA3">
        <w:t>Uwrażliwianie na problemy społeczne.</w:t>
      </w:r>
    </w:p>
    <w:p w:rsidR="00E11D72" w:rsidRDefault="00E11D72" w:rsidP="00AB0DA3">
      <w:pPr>
        <w:jc w:val="both"/>
      </w:pPr>
    </w:p>
    <w:p w:rsidR="00E11D72" w:rsidRDefault="00E11D72" w:rsidP="00AB0DA3">
      <w:pPr>
        <w:jc w:val="both"/>
        <w:rPr>
          <w:b/>
        </w:rPr>
      </w:pPr>
      <w:r w:rsidRPr="00E11D72">
        <w:rPr>
          <w:b/>
        </w:rPr>
        <w:t>III. Szczegółowy program zajęć</w:t>
      </w:r>
    </w:p>
    <w:p w:rsidR="00E11D72" w:rsidRDefault="00E11D72" w:rsidP="00AB0DA3">
      <w:pPr>
        <w:jc w:val="both"/>
        <w:rPr>
          <w:b/>
        </w:rPr>
      </w:pPr>
    </w:p>
    <w:p w:rsidR="00E11D72" w:rsidRPr="00E11D72" w:rsidRDefault="00E11D72" w:rsidP="00AB0DA3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E11D72" w:rsidRPr="00B8188B" w:rsidRDefault="00E11D72" w:rsidP="00AB0DA3">
      <w:pPr>
        <w:jc w:val="both"/>
      </w:pPr>
    </w:p>
    <w:p w:rsidR="00B8188B" w:rsidRPr="00FC0010" w:rsidRDefault="00B8188B" w:rsidP="00B8188B">
      <w:pPr>
        <w:numPr>
          <w:ilvl w:val="0"/>
          <w:numId w:val="15"/>
        </w:numPr>
        <w:autoSpaceDE w:val="0"/>
        <w:autoSpaceDN w:val="0"/>
        <w:adjustRightInd w:val="0"/>
        <w:rPr>
          <w:rFonts w:eastAsia="DejaVuSansCondensedBold"/>
          <w:b/>
          <w:bCs/>
        </w:rPr>
      </w:pPr>
      <w:r w:rsidRPr="00FC0010">
        <w:rPr>
          <w:b/>
          <w:bCs/>
        </w:rPr>
        <w:t>Struktura organizacyjna placówki systemu resocjalizacji nieletnich</w:t>
      </w:r>
    </w:p>
    <w:p w:rsidR="00FC0010" w:rsidRPr="00FC0010" w:rsidRDefault="00FC0010" w:rsidP="00FC0010">
      <w:pPr>
        <w:autoSpaceDE w:val="0"/>
        <w:autoSpaceDN w:val="0"/>
        <w:adjustRightInd w:val="0"/>
        <w:ind w:left="720"/>
        <w:rPr>
          <w:bCs/>
        </w:rPr>
      </w:pPr>
      <w:r w:rsidRPr="00FC0010">
        <w:rPr>
          <w:bCs/>
        </w:rPr>
        <w:t>Zapoznanie się z celami i zadaniami, statutem, regulaminem placówki, kadrą, formami pracy stosowanymi w placówce, bazą materialną placówki</w:t>
      </w:r>
    </w:p>
    <w:p w:rsidR="00FC0010" w:rsidRDefault="00FC0010" w:rsidP="00FC0010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FC0010" w:rsidRPr="00567D5A" w:rsidRDefault="00FC0010" w:rsidP="00FC0010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>Metoda podają</w:t>
      </w:r>
      <w:r>
        <w:rPr>
          <w:rFonts w:eastAsia="DejaVuSansCondensedBold"/>
          <w:bCs/>
        </w:rPr>
        <w:t>ca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o</w:t>
      </w:r>
      <w:r w:rsidRPr="00567D5A">
        <w:rPr>
          <w:rFonts w:eastAsia="DejaVuSansCondensedBold"/>
          <w:bCs/>
        </w:rPr>
        <w:t xml:space="preserve">pis </w:t>
      </w:r>
    </w:p>
    <w:p w:rsidR="00FC0010" w:rsidRDefault="00FC0010" w:rsidP="00FC0010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="00126C5A">
        <w:rPr>
          <w:rFonts w:eastAsia="DejaVuSansCondensedBold"/>
          <w:bCs/>
        </w:rPr>
        <w:t>Liczba godzin: 10</w:t>
      </w:r>
    </w:p>
    <w:p w:rsidR="00FC0010" w:rsidRDefault="00FC0010" w:rsidP="00FC0010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B8188B" w:rsidRPr="00FC0010" w:rsidRDefault="00B8188B" w:rsidP="00B8188B">
      <w:pPr>
        <w:numPr>
          <w:ilvl w:val="0"/>
          <w:numId w:val="15"/>
        </w:numPr>
        <w:autoSpaceDE w:val="0"/>
        <w:autoSpaceDN w:val="0"/>
        <w:adjustRightInd w:val="0"/>
        <w:rPr>
          <w:rFonts w:eastAsia="DejaVuSansCondensedBold"/>
          <w:b/>
          <w:bCs/>
        </w:rPr>
      </w:pPr>
      <w:r w:rsidRPr="00FC0010">
        <w:rPr>
          <w:b/>
          <w:bCs/>
        </w:rPr>
        <w:t>Organizacja i realizacja procesów wychowawczych i resocjalizacyjnych w placówce</w:t>
      </w:r>
    </w:p>
    <w:p w:rsidR="00FC0010" w:rsidRPr="00FC0010" w:rsidRDefault="00FC0010" w:rsidP="00FC0010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FC0010">
        <w:rPr>
          <w:bCs/>
        </w:rPr>
        <w:t>Zapoznanie się z narzędziami diagnostycznymi, udział w posiedzeniu zespołu diagnostyczno-korekcyjnego placówki, hospitacje zajęć profilaktycznych i wychowawczych realizowanych w placówce, hospitacja rozmowy z wychowankiem lub podopiecznym, pomoc przy gromadzeniu materiałów koniecznych do dokonania analizy indywidualnego przypadku</w:t>
      </w:r>
      <w:r>
        <w:rPr>
          <w:bCs/>
        </w:rPr>
        <w:t>.</w:t>
      </w:r>
    </w:p>
    <w:p w:rsidR="00CB17B5" w:rsidRDefault="00CB17B5" w:rsidP="00CB17B5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</w:p>
    <w:p w:rsidR="00CB17B5" w:rsidRPr="00567D5A" w:rsidRDefault="00CB17B5" w:rsidP="00CB17B5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>Metoda p</w:t>
      </w:r>
      <w:r>
        <w:rPr>
          <w:rFonts w:eastAsia="DejaVuSansCondensedBold"/>
          <w:bCs/>
        </w:rPr>
        <w:t>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ćwiczenia przedmiotowe</w:t>
      </w:r>
    </w:p>
    <w:p w:rsidR="00CB17B5" w:rsidRDefault="00CB17B5" w:rsidP="00CB17B5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126C5A">
        <w:rPr>
          <w:rFonts w:eastAsia="DejaVuSansCondensedBold"/>
          <w:bCs/>
        </w:rPr>
        <w:t>50</w:t>
      </w:r>
    </w:p>
    <w:p w:rsidR="00FC0010" w:rsidRDefault="00FC0010" w:rsidP="00FC0010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FC0010" w:rsidRPr="00FC0010" w:rsidRDefault="00B8188B" w:rsidP="00FC0010">
      <w:pPr>
        <w:numPr>
          <w:ilvl w:val="0"/>
          <w:numId w:val="15"/>
        </w:numPr>
        <w:autoSpaceDE w:val="0"/>
        <w:autoSpaceDN w:val="0"/>
        <w:adjustRightInd w:val="0"/>
        <w:rPr>
          <w:rFonts w:eastAsia="DejaVuSansCondensedBold"/>
          <w:b/>
          <w:bCs/>
        </w:rPr>
      </w:pPr>
      <w:r w:rsidRPr="00FC0010">
        <w:rPr>
          <w:b/>
          <w:bCs/>
        </w:rPr>
        <w:t>Samodzielne planowanie i podejmowanie działań wychowawczych, resocjalizacyjnych i profilaktycznych wobec podopiecznych placówki</w:t>
      </w:r>
    </w:p>
    <w:p w:rsidR="00B8188B" w:rsidRPr="00FC0010" w:rsidRDefault="00FC0010" w:rsidP="00FC0010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FC0010">
        <w:rPr>
          <w:bCs/>
        </w:rPr>
        <w:t>Skonstruowanie dla dowolnego wychowanka indywidualnego programu resocjalizacji, przygotowanie i przeprowadzenie rozmowy z wychowankiem, przygotowanie i przeprowadzenie zajęć o charakterze socjoterapeutycznym, przygotowanie i przeprowadzenie zajęć profilaktycznych dla podopiecznych placówki z zakresu zachowań ryzykownych</w:t>
      </w:r>
      <w:r w:rsidR="0032294D">
        <w:rPr>
          <w:bCs/>
        </w:rPr>
        <w:t>.</w:t>
      </w:r>
    </w:p>
    <w:p w:rsidR="0032294D" w:rsidRDefault="0032294D" w:rsidP="0032294D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</w:p>
    <w:p w:rsidR="0032294D" w:rsidRPr="00567D5A" w:rsidRDefault="0032294D" w:rsidP="0032294D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>Metoda p</w:t>
      </w:r>
      <w:r>
        <w:rPr>
          <w:rFonts w:eastAsia="DejaVuSansCondensedBold"/>
          <w:bCs/>
        </w:rPr>
        <w:t>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ćwiczenia przedmiotowe</w:t>
      </w:r>
    </w:p>
    <w:p w:rsidR="0032294D" w:rsidRDefault="0032294D" w:rsidP="0032294D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126C5A">
        <w:rPr>
          <w:rFonts w:eastAsia="DejaVuSansCondensedBold"/>
          <w:bCs/>
        </w:rPr>
        <w:t>50</w:t>
      </w:r>
    </w:p>
    <w:p w:rsidR="00126C5A" w:rsidRDefault="00126C5A" w:rsidP="0032294D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</w:p>
    <w:p w:rsidR="00126C5A" w:rsidRPr="00126C5A" w:rsidRDefault="00126C5A" w:rsidP="00126C5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26C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Analiza i interpretacja zaobserwowanych albo doświadczonych sytuacji i zdarzeń pedagogicznych</w:t>
      </w:r>
    </w:p>
    <w:p w:rsidR="00126C5A" w:rsidRPr="00126C5A" w:rsidRDefault="00126C5A" w:rsidP="00126C5A">
      <w:pPr>
        <w:pStyle w:val="Akapitzlist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C5A">
        <w:rPr>
          <w:rFonts w:ascii="Times New Roman" w:eastAsia="Times New Roman" w:hAnsi="Times New Roman"/>
          <w:bCs/>
          <w:sz w:val="24"/>
          <w:szCs w:val="24"/>
          <w:lang w:eastAsia="pl-PL"/>
        </w:rPr>
        <w:t>Prowadzenie dokumentacji praktyki pedagogicznej. Konfrontowanie zdobytej wiedzy teoretycznej z praktyką. Analiza SWOT. Omówienie z opiekunem praktyk obserwowanych i prowadzonych zajęć opiekuńczo - wychowawczych. Ewaluacja praktyki pedagogicznej. Dzielenie się swoimi doświadczeniami ze studentami w grupie.</w:t>
      </w:r>
    </w:p>
    <w:p w:rsidR="00126C5A" w:rsidRPr="00126C5A" w:rsidRDefault="00126C5A" w:rsidP="00126C5A">
      <w:pPr>
        <w:pStyle w:val="Akapitzlist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C5A">
        <w:rPr>
          <w:rFonts w:ascii="Times New Roman" w:eastAsia="Times New Roman" w:hAnsi="Times New Roman"/>
          <w:bCs/>
          <w:sz w:val="24"/>
          <w:szCs w:val="24"/>
          <w:lang w:eastAsia="pl-PL"/>
        </w:rPr>
        <w:t>Liczba godzin: 10</w:t>
      </w:r>
    </w:p>
    <w:p w:rsidR="0032294D" w:rsidRDefault="0032294D" w:rsidP="0032294D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</w:p>
    <w:p w:rsidR="00FC0010" w:rsidRDefault="00FC0010" w:rsidP="00567D5A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</w:p>
    <w:p w:rsidR="00D85C69" w:rsidRDefault="00D85C6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112729" w:rsidRPr="00112729" w:rsidRDefault="00112729" w:rsidP="00112729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IV. M</w:t>
      </w:r>
      <w:r w:rsidR="003945D7">
        <w:rPr>
          <w:rFonts w:eastAsia="DejaVuSansCondensedBold"/>
          <w:b/>
          <w:bCs/>
          <w:color w:val="000000"/>
        </w:rPr>
        <w:t>iejsca</w:t>
      </w:r>
      <w:r w:rsidR="003945D7" w:rsidRPr="003945D7">
        <w:rPr>
          <w:rFonts w:eastAsia="DejaVuSansCondensedBold"/>
          <w:b/>
          <w:bCs/>
          <w:color w:val="000000"/>
        </w:rPr>
        <w:t xml:space="preserve"> odbywania praktyk</w:t>
      </w:r>
      <w:r w:rsidR="003B3ACC">
        <w:rPr>
          <w:rFonts w:eastAsia="DejaVuSansCondensedBold"/>
          <w:b/>
          <w:bCs/>
          <w:color w:val="000000"/>
        </w:rPr>
        <w:t>i</w:t>
      </w:r>
      <w:r>
        <w:rPr>
          <w:rFonts w:eastAsia="DejaVuSansCondensedBold"/>
          <w:b/>
          <w:bCs/>
          <w:color w:val="000000"/>
        </w:rPr>
        <w:t xml:space="preserve"> </w:t>
      </w:r>
      <w:r w:rsidRPr="00D70F32">
        <w:rPr>
          <w:b/>
        </w:rPr>
        <w:t xml:space="preserve">pedagogicznej/resocjalizacyjnej: </w:t>
      </w:r>
      <w:r w:rsidR="0093515B">
        <w:rPr>
          <w:b/>
        </w:rPr>
        <w:t>120</w:t>
      </w:r>
      <w:r w:rsidRPr="00D70F32">
        <w:rPr>
          <w:b/>
        </w:rPr>
        <w:t xml:space="preserve"> godzin</w:t>
      </w:r>
    </w:p>
    <w:p w:rsidR="00112729" w:rsidRPr="00277D34" w:rsidRDefault="00112729" w:rsidP="0011272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7D34">
        <w:rPr>
          <w:rFonts w:ascii="Times New Roman" w:hAnsi="Times New Roman"/>
          <w:sz w:val="24"/>
          <w:szCs w:val="24"/>
        </w:rPr>
        <w:t>Młodzieżowe Ośrodki Wychowawcze</w:t>
      </w:r>
    </w:p>
    <w:p w:rsidR="00112729" w:rsidRPr="00277D34" w:rsidRDefault="00126C5A" w:rsidP="0011272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Młodzieżowe Ośrodki Socjoterapeutyczne </w:t>
      </w:r>
    </w:p>
    <w:p w:rsidR="003945D7" w:rsidRPr="003945D7" w:rsidRDefault="003945D7" w:rsidP="003945D7">
      <w:pPr>
        <w:ind w:left="180"/>
      </w:pPr>
    </w:p>
    <w:p w:rsidR="003945D7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0167FA" w:rsidTr="000167FA">
        <w:tc>
          <w:tcPr>
            <w:tcW w:w="1368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F16599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F1659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B558B4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86105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211B72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B92696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AF092D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Pr="00816C53" w:rsidRDefault="00695390" w:rsidP="00695390">
      <w:pPr>
        <w:pStyle w:val="Tekstpodstawowy"/>
        <w:jc w:val="center"/>
        <w:rPr>
          <w:b/>
        </w:rPr>
      </w:pPr>
      <w:r>
        <w:rPr>
          <w:b/>
        </w:rPr>
        <w:br w:type="page"/>
      </w: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4816C5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5390" w:rsidRPr="00816C53" w:rsidRDefault="00695390" w:rsidP="0069539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593DC5">
      <w:pPr>
        <w:jc w:val="both"/>
        <w:rPr>
          <w:sz w:val="20"/>
          <w:szCs w:val="20"/>
        </w:rPr>
      </w:pP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C10452" w:rsidRDefault="00C10452" w:rsidP="00593DC5">
      <w:pPr>
        <w:jc w:val="center"/>
        <w:rPr>
          <w:sz w:val="28"/>
          <w:szCs w:val="28"/>
        </w:rPr>
      </w:pPr>
    </w:p>
    <w:p w:rsidR="00593DC5" w:rsidRDefault="00593DC5" w:rsidP="00347F70">
      <w:pPr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593DC5" w:rsidRDefault="00593DC5" w:rsidP="00593DC5">
      <w:pPr>
        <w:jc w:val="both"/>
        <w:rPr>
          <w:sz w:val="28"/>
          <w:szCs w:val="28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30"/>
        <w:gridCol w:w="1390"/>
      </w:tblGrid>
      <w:tr w:rsidR="008628A9" w:rsidRPr="000167FA" w:rsidTr="008628A9">
        <w:trPr>
          <w:trHeight w:val="288"/>
        </w:trPr>
        <w:tc>
          <w:tcPr>
            <w:tcW w:w="6548" w:type="dxa"/>
            <w:gridSpan w:val="2"/>
            <w:vMerge w:val="restart"/>
          </w:tcPr>
          <w:p w:rsidR="008628A9" w:rsidRDefault="000221A0" w:rsidP="000167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Efekty uczenia się </w:t>
            </w:r>
          </w:p>
          <w:p w:rsidR="008628A9" w:rsidRPr="000167FA" w:rsidRDefault="008628A9" w:rsidP="000167FA">
            <w:pPr>
              <w:jc w:val="center"/>
              <w:rPr>
                <w:szCs w:val="28"/>
              </w:rPr>
            </w:pPr>
          </w:p>
        </w:tc>
        <w:tc>
          <w:tcPr>
            <w:tcW w:w="1390" w:type="dxa"/>
          </w:tcPr>
          <w:p w:rsidR="008628A9" w:rsidRPr="000167FA" w:rsidRDefault="008628A9" w:rsidP="000167FA">
            <w:pPr>
              <w:jc w:val="center"/>
              <w:rPr>
                <w:szCs w:val="28"/>
              </w:rPr>
            </w:pPr>
          </w:p>
        </w:tc>
      </w:tr>
      <w:tr w:rsidR="008628A9" w:rsidRPr="000167FA" w:rsidTr="008628A9">
        <w:trPr>
          <w:trHeight w:val="263"/>
        </w:trPr>
        <w:tc>
          <w:tcPr>
            <w:tcW w:w="6548" w:type="dxa"/>
            <w:gridSpan w:val="2"/>
            <w:vMerge/>
          </w:tcPr>
          <w:p w:rsidR="008628A9" w:rsidRPr="000167FA" w:rsidRDefault="008628A9" w:rsidP="000167FA">
            <w:pPr>
              <w:jc w:val="center"/>
              <w:rPr>
                <w:szCs w:val="28"/>
              </w:rPr>
            </w:pPr>
          </w:p>
        </w:tc>
        <w:tc>
          <w:tcPr>
            <w:tcW w:w="1390" w:type="dxa"/>
          </w:tcPr>
          <w:p w:rsidR="008628A9" w:rsidRPr="00E75D43" w:rsidRDefault="008628A9" w:rsidP="0001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OCENA*</w:t>
            </w:r>
          </w:p>
        </w:tc>
      </w:tr>
      <w:tr w:rsidR="008628A9" w:rsidRPr="000167FA" w:rsidTr="008628A9">
        <w:tc>
          <w:tcPr>
            <w:tcW w:w="1418" w:type="dxa"/>
          </w:tcPr>
          <w:p w:rsidR="008628A9" w:rsidRPr="000167FA" w:rsidRDefault="008628A9" w:rsidP="000167FA">
            <w:pPr>
              <w:jc w:val="center"/>
              <w:rPr>
                <w:b/>
                <w:sz w:val="20"/>
                <w:szCs w:val="20"/>
              </w:rPr>
            </w:pPr>
          </w:p>
          <w:p w:rsidR="008628A9" w:rsidRPr="000167FA" w:rsidRDefault="008628A9" w:rsidP="000167FA">
            <w:pPr>
              <w:jc w:val="center"/>
              <w:rPr>
                <w:b/>
                <w:sz w:val="20"/>
                <w:szCs w:val="20"/>
              </w:rPr>
            </w:pPr>
            <w:r w:rsidRPr="000167FA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130" w:type="dxa"/>
          </w:tcPr>
          <w:p w:rsidR="008628A9" w:rsidRPr="00FD5B8D" w:rsidRDefault="008628A9" w:rsidP="000167F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5B8D">
              <w:rPr>
                <w:bCs/>
                <w:color w:val="000000"/>
                <w:sz w:val="20"/>
                <w:szCs w:val="20"/>
              </w:rPr>
              <w:t>Student przedstawia organizację i funkcjonowanie wybranej placówki systemu resocjalizacji dorosłych i nieletnich odnosząc się do aktów prawnych regulujących jej pracę, zwraca uwagę na rolę danej placówki w przeciwdziałaniu patologii</w:t>
            </w:r>
            <w:r>
              <w:rPr>
                <w:bCs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19050" t="0" r="0" b="0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19050" t="0" r="0" b="0"/>
                  <wp:docPr id="1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8628A9" w:rsidRPr="000167FA" w:rsidRDefault="008628A9" w:rsidP="000167FA">
            <w:pPr>
              <w:jc w:val="both"/>
              <w:rPr>
                <w:szCs w:val="28"/>
              </w:rPr>
            </w:pPr>
          </w:p>
        </w:tc>
      </w:tr>
      <w:tr w:rsidR="008628A9" w:rsidRPr="000167FA" w:rsidTr="008628A9">
        <w:trPr>
          <w:trHeight w:val="213"/>
        </w:trPr>
        <w:tc>
          <w:tcPr>
            <w:tcW w:w="1418" w:type="dxa"/>
          </w:tcPr>
          <w:p w:rsidR="008628A9" w:rsidRPr="000167FA" w:rsidRDefault="008628A9" w:rsidP="000167FA">
            <w:pPr>
              <w:jc w:val="center"/>
              <w:rPr>
                <w:b/>
                <w:sz w:val="20"/>
                <w:szCs w:val="20"/>
              </w:rPr>
            </w:pPr>
            <w:r w:rsidRPr="000167FA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130" w:type="dxa"/>
          </w:tcPr>
          <w:p w:rsidR="008628A9" w:rsidRPr="00FD5B8D" w:rsidRDefault="008628A9" w:rsidP="000167F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20546">
              <w:rPr>
                <w:bCs/>
                <w:color w:val="000000"/>
                <w:sz w:val="20"/>
                <w:szCs w:val="20"/>
              </w:rPr>
              <w:t>Student zna akty prawne wyznaczające zasady funkcjonowania placówek opiekuńczych i resocjalizacyjnych w Polsce.</w:t>
            </w:r>
          </w:p>
        </w:tc>
        <w:tc>
          <w:tcPr>
            <w:tcW w:w="1390" w:type="dxa"/>
          </w:tcPr>
          <w:p w:rsidR="008628A9" w:rsidRPr="000167FA" w:rsidRDefault="008628A9" w:rsidP="000167FA">
            <w:pPr>
              <w:jc w:val="both"/>
              <w:rPr>
                <w:szCs w:val="28"/>
              </w:rPr>
            </w:pPr>
          </w:p>
        </w:tc>
      </w:tr>
      <w:tr w:rsidR="008628A9" w:rsidRPr="000167FA" w:rsidTr="008628A9">
        <w:trPr>
          <w:trHeight w:val="701"/>
        </w:trPr>
        <w:tc>
          <w:tcPr>
            <w:tcW w:w="1418" w:type="dxa"/>
          </w:tcPr>
          <w:p w:rsidR="008628A9" w:rsidRPr="000167FA" w:rsidRDefault="008628A9" w:rsidP="00016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130" w:type="dxa"/>
          </w:tcPr>
          <w:p w:rsidR="008628A9" w:rsidRPr="00A20546" w:rsidRDefault="008628A9" w:rsidP="000167FA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A20546">
              <w:rPr>
                <w:bCs/>
                <w:color w:val="000000"/>
                <w:sz w:val="20"/>
                <w:szCs w:val="20"/>
              </w:rPr>
              <w:t>Student wie jak dobrać metody i środki oddziaływań pedagogicznych w poszczególnych działaniach opiekuńczo-resocjalizacyjnych.</w:t>
            </w:r>
            <w:r>
              <w:rPr>
                <w:bCs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19050" t="0" r="0" b="0"/>
                  <wp:docPr id="1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8628A9" w:rsidRPr="000167FA" w:rsidRDefault="008628A9" w:rsidP="000167FA">
            <w:pPr>
              <w:jc w:val="both"/>
              <w:rPr>
                <w:szCs w:val="28"/>
              </w:rPr>
            </w:pPr>
          </w:p>
        </w:tc>
      </w:tr>
      <w:tr w:rsidR="008628A9" w:rsidRPr="000167FA" w:rsidTr="008628A9">
        <w:trPr>
          <w:trHeight w:val="113"/>
        </w:trPr>
        <w:tc>
          <w:tcPr>
            <w:tcW w:w="1418" w:type="dxa"/>
          </w:tcPr>
          <w:p w:rsidR="008628A9" w:rsidRPr="000167FA" w:rsidRDefault="008628A9" w:rsidP="000167FA">
            <w:pPr>
              <w:jc w:val="center"/>
              <w:rPr>
                <w:b/>
                <w:sz w:val="20"/>
                <w:szCs w:val="20"/>
              </w:rPr>
            </w:pPr>
            <w:r w:rsidRPr="000167FA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130" w:type="dxa"/>
          </w:tcPr>
          <w:p w:rsidR="008628A9" w:rsidRPr="00A86943" w:rsidRDefault="008628A9" w:rsidP="000167FA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A86943">
              <w:rPr>
                <w:bCs/>
                <w:color w:val="000000"/>
                <w:sz w:val="20"/>
                <w:szCs w:val="20"/>
              </w:rPr>
              <w:t>Student potrafi zaprojektować i przeprowadzić zajęcia socjoterapeutyczne w placówce resocjalizacyjnej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A8694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19050" t="0" r="0" b="0"/>
                  <wp:docPr id="1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8628A9" w:rsidRPr="000167FA" w:rsidRDefault="008628A9" w:rsidP="000167FA">
            <w:pPr>
              <w:jc w:val="both"/>
              <w:rPr>
                <w:szCs w:val="28"/>
              </w:rPr>
            </w:pPr>
          </w:p>
        </w:tc>
      </w:tr>
      <w:tr w:rsidR="008628A9" w:rsidRPr="000167FA" w:rsidTr="008628A9">
        <w:trPr>
          <w:trHeight w:val="150"/>
        </w:trPr>
        <w:tc>
          <w:tcPr>
            <w:tcW w:w="1418" w:type="dxa"/>
          </w:tcPr>
          <w:p w:rsidR="008628A9" w:rsidRPr="000167FA" w:rsidRDefault="008628A9" w:rsidP="000167FA">
            <w:pPr>
              <w:jc w:val="center"/>
              <w:rPr>
                <w:b/>
                <w:sz w:val="20"/>
                <w:szCs w:val="20"/>
              </w:rPr>
            </w:pPr>
            <w:r w:rsidRPr="000167FA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130" w:type="dxa"/>
          </w:tcPr>
          <w:p w:rsidR="008628A9" w:rsidRPr="00A86943" w:rsidRDefault="008628A9" w:rsidP="000167FA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A86943">
              <w:rPr>
                <w:bCs/>
                <w:color w:val="000000"/>
                <w:sz w:val="20"/>
                <w:szCs w:val="20"/>
              </w:rPr>
              <w:t>Student dokonując analizy indywidualnego przypadku potrafi sporządzić indywidualny program resocjalizacji dla wychowanka lub podopiecznego placówki resocjalizacyjnej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19050" t="0" r="0" b="0"/>
                  <wp:docPr id="1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8628A9" w:rsidRPr="000167FA" w:rsidRDefault="008628A9" w:rsidP="000167FA">
            <w:pPr>
              <w:jc w:val="both"/>
              <w:rPr>
                <w:szCs w:val="28"/>
              </w:rPr>
            </w:pPr>
          </w:p>
        </w:tc>
      </w:tr>
      <w:tr w:rsidR="008628A9" w:rsidRPr="000167FA" w:rsidTr="008628A9">
        <w:trPr>
          <w:trHeight w:val="448"/>
        </w:trPr>
        <w:tc>
          <w:tcPr>
            <w:tcW w:w="1418" w:type="dxa"/>
          </w:tcPr>
          <w:p w:rsidR="008628A9" w:rsidRPr="000167FA" w:rsidRDefault="008628A9" w:rsidP="000167FA">
            <w:pPr>
              <w:jc w:val="center"/>
              <w:rPr>
                <w:b/>
                <w:sz w:val="20"/>
                <w:szCs w:val="20"/>
              </w:rPr>
            </w:pPr>
            <w:r w:rsidRPr="000167FA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130" w:type="dxa"/>
          </w:tcPr>
          <w:p w:rsidR="008628A9" w:rsidRPr="00A20546" w:rsidRDefault="008628A9" w:rsidP="000167FA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A20546">
              <w:rPr>
                <w:bCs/>
                <w:color w:val="000000"/>
                <w:sz w:val="20"/>
                <w:szCs w:val="20"/>
              </w:rPr>
              <w:t>Student pracuje z podopiecznymi w zakładach opiekuńczych i resocjalizacyjnych.</w:t>
            </w:r>
            <w:r>
              <w:rPr>
                <w:bCs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19050" t="0" r="0" b="0"/>
                  <wp:docPr id="1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8628A9" w:rsidRPr="000167FA" w:rsidRDefault="008628A9" w:rsidP="000167FA">
            <w:pPr>
              <w:jc w:val="both"/>
              <w:rPr>
                <w:szCs w:val="28"/>
              </w:rPr>
            </w:pPr>
          </w:p>
        </w:tc>
      </w:tr>
      <w:tr w:rsidR="008628A9" w:rsidRPr="000167FA" w:rsidTr="008628A9">
        <w:trPr>
          <w:trHeight w:val="313"/>
        </w:trPr>
        <w:tc>
          <w:tcPr>
            <w:tcW w:w="1418" w:type="dxa"/>
          </w:tcPr>
          <w:p w:rsidR="008628A9" w:rsidRPr="000167FA" w:rsidRDefault="008628A9" w:rsidP="000167FA">
            <w:pPr>
              <w:jc w:val="center"/>
              <w:rPr>
                <w:b/>
                <w:sz w:val="20"/>
                <w:szCs w:val="20"/>
              </w:rPr>
            </w:pPr>
            <w:r w:rsidRPr="000167FA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130" w:type="dxa"/>
          </w:tcPr>
          <w:p w:rsidR="008628A9" w:rsidRPr="00A20546" w:rsidRDefault="008628A9" w:rsidP="000167FA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A20546">
              <w:rPr>
                <w:bCs/>
                <w:color w:val="000000"/>
                <w:sz w:val="20"/>
                <w:szCs w:val="20"/>
              </w:rPr>
              <w:t>Student konfrontuje wiedzę pedagogiczną z sytuacją wychowawczą; nabiera doświadczenia i dostosowuje dostępne mu środki do sytuacji wychowawczej.</w:t>
            </w:r>
            <w:r>
              <w:rPr>
                <w:bCs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19050" t="0" r="0" b="0"/>
                  <wp:docPr id="1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8628A9" w:rsidRPr="000167FA" w:rsidRDefault="008628A9" w:rsidP="000167FA">
            <w:pPr>
              <w:jc w:val="both"/>
              <w:rPr>
                <w:szCs w:val="28"/>
              </w:rPr>
            </w:pPr>
          </w:p>
        </w:tc>
      </w:tr>
      <w:tr w:rsidR="008628A9" w:rsidRPr="000167FA" w:rsidTr="008628A9">
        <w:trPr>
          <w:trHeight w:val="138"/>
        </w:trPr>
        <w:tc>
          <w:tcPr>
            <w:tcW w:w="1418" w:type="dxa"/>
          </w:tcPr>
          <w:p w:rsidR="008628A9" w:rsidRPr="000167FA" w:rsidRDefault="008628A9" w:rsidP="000167FA">
            <w:pPr>
              <w:jc w:val="center"/>
              <w:rPr>
                <w:b/>
                <w:sz w:val="20"/>
                <w:szCs w:val="20"/>
              </w:rPr>
            </w:pPr>
            <w:r w:rsidRPr="000167FA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130" w:type="dxa"/>
          </w:tcPr>
          <w:p w:rsidR="008628A9" w:rsidRPr="00FE61FF" w:rsidRDefault="008628A9" w:rsidP="000167FA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FE61FF">
              <w:rPr>
                <w:bCs/>
                <w:color w:val="000000"/>
                <w:sz w:val="20"/>
                <w:szCs w:val="20"/>
              </w:rPr>
              <w:t>Student współpracuje za specjalistami w danej placówce resocjalizacyjnej, jest chętny do pracy w zespołach interdyscyplinarnych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19050" t="0" r="0" b="0"/>
                  <wp:docPr id="1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8628A9" w:rsidRPr="000167FA" w:rsidRDefault="008628A9" w:rsidP="000167FA">
            <w:pPr>
              <w:jc w:val="both"/>
              <w:rPr>
                <w:szCs w:val="28"/>
              </w:rPr>
            </w:pPr>
          </w:p>
        </w:tc>
      </w:tr>
      <w:tr w:rsidR="008628A9" w:rsidRPr="000167FA" w:rsidTr="008628A9">
        <w:trPr>
          <w:trHeight w:val="559"/>
        </w:trPr>
        <w:tc>
          <w:tcPr>
            <w:tcW w:w="1418" w:type="dxa"/>
          </w:tcPr>
          <w:p w:rsidR="008628A9" w:rsidRPr="000167FA" w:rsidRDefault="008628A9" w:rsidP="000167FA">
            <w:pPr>
              <w:jc w:val="center"/>
              <w:rPr>
                <w:b/>
                <w:sz w:val="20"/>
                <w:szCs w:val="20"/>
              </w:rPr>
            </w:pPr>
            <w:r w:rsidRPr="000167FA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130" w:type="dxa"/>
          </w:tcPr>
          <w:p w:rsidR="008628A9" w:rsidRPr="00A20546" w:rsidRDefault="008628A9" w:rsidP="000167FA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A20546">
              <w:rPr>
                <w:bCs/>
                <w:color w:val="000000"/>
                <w:sz w:val="20"/>
                <w:szCs w:val="20"/>
              </w:rPr>
              <w:t>Student w sposób odpowiedzialny planuje i realizuje zadania wynikające z roli pedagoga.</w:t>
            </w:r>
            <w:r>
              <w:rPr>
                <w:bCs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19050" t="0" r="0" b="0"/>
                  <wp:docPr id="20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8628A9" w:rsidRPr="000167FA" w:rsidRDefault="008628A9" w:rsidP="000167FA">
            <w:pPr>
              <w:jc w:val="both"/>
              <w:rPr>
                <w:szCs w:val="28"/>
              </w:rPr>
            </w:pPr>
          </w:p>
        </w:tc>
      </w:tr>
      <w:tr w:rsidR="008628A9" w:rsidRPr="000167FA" w:rsidTr="008628A9">
        <w:trPr>
          <w:trHeight w:val="313"/>
        </w:trPr>
        <w:tc>
          <w:tcPr>
            <w:tcW w:w="1418" w:type="dxa"/>
          </w:tcPr>
          <w:p w:rsidR="008628A9" w:rsidRPr="000167FA" w:rsidRDefault="008628A9" w:rsidP="000167FA">
            <w:pPr>
              <w:jc w:val="center"/>
              <w:rPr>
                <w:b/>
                <w:sz w:val="20"/>
                <w:szCs w:val="20"/>
              </w:rPr>
            </w:pPr>
            <w:r w:rsidRPr="000167FA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130" w:type="dxa"/>
          </w:tcPr>
          <w:p w:rsidR="008628A9" w:rsidRDefault="008628A9" w:rsidP="000167F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628A9" w:rsidRPr="00A20546" w:rsidRDefault="008628A9" w:rsidP="000167FA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A20546">
              <w:rPr>
                <w:bCs/>
                <w:color w:val="000000"/>
                <w:sz w:val="20"/>
                <w:szCs w:val="20"/>
              </w:rPr>
              <w:t>Student postępuje zgodnie z zasadami etyki zawodowej.</w:t>
            </w:r>
            <w:r>
              <w:rPr>
                <w:bCs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19050" t="0" r="0" b="0"/>
                  <wp:docPr id="21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8628A9" w:rsidRPr="000167FA" w:rsidRDefault="008628A9" w:rsidP="000167FA">
            <w:pPr>
              <w:jc w:val="both"/>
              <w:rPr>
                <w:szCs w:val="28"/>
              </w:rPr>
            </w:pPr>
          </w:p>
        </w:tc>
      </w:tr>
      <w:tr w:rsidR="008628A9" w:rsidRPr="000167FA" w:rsidTr="008628A9">
        <w:tc>
          <w:tcPr>
            <w:tcW w:w="6548" w:type="dxa"/>
            <w:gridSpan w:val="2"/>
          </w:tcPr>
          <w:p w:rsidR="008628A9" w:rsidRPr="000167FA" w:rsidRDefault="008628A9" w:rsidP="000167F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67FA"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0167FA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390" w:type="dxa"/>
          </w:tcPr>
          <w:p w:rsidR="008628A9" w:rsidRPr="000167FA" w:rsidRDefault="008628A9" w:rsidP="000167FA">
            <w:pPr>
              <w:jc w:val="both"/>
              <w:rPr>
                <w:szCs w:val="28"/>
              </w:rPr>
            </w:pPr>
          </w:p>
        </w:tc>
      </w:tr>
      <w:tr w:rsidR="008628A9" w:rsidRPr="000167FA" w:rsidTr="008628A9">
        <w:tc>
          <w:tcPr>
            <w:tcW w:w="6548" w:type="dxa"/>
            <w:gridSpan w:val="2"/>
          </w:tcPr>
          <w:p w:rsidR="008628A9" w:rsidRPr="000167FA" w:rsidRDefault="008628A9" w:rsidP="000167FA">
            <w:pPr>
              <w:jc w:val="both"/>
              <w:rPr>
                <w:b/>
                <w:sz w:val="20"/>
                <w:szCs w:val="20"/>
              </w:rPr>
            </w:pPr>
          </w:p>
          <w:p w:rsidR="008628A9" w:rsidRPr="000167FA" w:rsidRDefault="008628A9" w:rsidP="008628A9">
            <w:pPr>
              <w:jc w:val="both"/>
              <w:rPr>
                <w:b/>
                <w:sz w:val="20"/>
                <w:szCs w:val="20"/>
              </w:rPr>
            </w:pPr>
            <w:r w:rsidRPr="000167FA">
              <w:rPr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vanish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>
              <w:rPr>
                <w:b/>
                <w:vanish/>
                <w:sz w:val="20"/>
                <w:szCs w:val="20"/>
              </w:rPr>
              <w:pgNum/>
            </w:r>
            <w:r w:rsidRPr="000167FA">
              <w:rPr>
                <w:b/>
                <w:sz w:val="20"/>
                <w:szCs w:val="20"/>
              </w:rPr>
              <w:t>Liczba godzin praktyk (razem)</w:t>
            </w:r>
            <w:r>
              <w:rPr>
                <w:b/>
                <w:sz w:val="20"/>
                <w:szCs w:val="20"/>
              </w:rPr>
              <w:t xml:space="preserve"> = 120</w:t>
            </w:r>
          </w:p>
        </w:tc>
        <w:tc>
          <w:tcPr>
            <w:tcW w:w="1390" w:type="dxa"/>
          </w:tcPr>
          <w:p w:rsidR="008628A9" w:rsidRPr="000167FA" w:rsidRDefault="008628A9" w:rsidP="000167FA">
            <w:pPr>
              <w:jc w:val="both"/>
              <w:rPr>
                <w:szCs w:val="28"/>
              </w:rPr>
            </w:pPr>
          </w:p>
        </w:tc>
      </w:tr>
    </w:tbl>
    <w:p w:rsidR="008628A9" w:rsidRDefault="00985A73" w:rsidP="00985A7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5A73" w:rsidRDefault="00985A73" w:rsidP="00985A7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……………………..</w:t>
      </w:r>
    </w:p>
    <w:p w:rsidR="00985A73" w:rsidRDefault="00985A73" w:rsidP="00985A73">
      <w:pPr>
        <w:spacing w:before="120"/>
        <w:jc w:val="both"/>
        <w:rPr>
          <w:sz w:val="20"/>
          <w:szCs w:val="20"/>
        </w:rPr>
      </w:pPr>
    </w:p>
    <w:p w:rsidR="000221A0" w:rsidRDefault="000221A0" w:rsidP="00985A73">
      <w:pPr>
        <w:spacing w:before="120"/>
        <w:jc w:val="both"/>
        <w:rPr>
          <w:sz w:val="20"/>
          <w:szCs w:val="20"/>
        </w:rPr>
      </w:pPr>
    </w:p>
    <w:p w:rsidR="000221A0" w:rsidRDefault="000221A0" w:rsidP="00985A73">
      <w:pPr>
        <w:spacing w:before="120"/>
        <w:jc w:val="both"/>
        <w:rPr>
          <w:sz w:val="20"/>
          <w:szCs w:val="20"/>
        </w:rPr>
      </w:pPr>
    </w:p>
    <w:p w:rsidR="000221A0" w:rsidRDefault="000221A0" w:rsidP="00985A73">
      <w:pPr>
        <w:spacing w:before="120"/>
        <w:jc w:val="both"/>
        <w:rPr>
          <w:sz w:val="20"/>
          <w:szCs w:val="20"/>
        </w:rPr>
      </w:pPr>
    </w:p>
    <w:p w:rsidR="00985A73" w:rsidRDefault="00985A73" w:rsidP="00985A7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DB273F">
        <w:rPr>
          <w:sz w:val="20"/>
          <w:szCs w:val="20"/>
        </w:rPr>
        <w:t xml:space="preserve">Akceptacja opinii przez dyrektora </w:t>
      </w:r>
    </w:p>
    <w:p w:rsidR="00695390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</w:p>
    <w:p w:rsidR="00985A73" w:rsidRPr="00DB273F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8628A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lub kierownika </w:t>
      </w:r>
      <w:r w:rsidRPr="00DB273F">
        <w:rPr>
          <w:sz w:val="20"/>
          <w:szCs w:val="20"/>
        </w:rPr>
        <w:t>instytucji</w:t>
      </w: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593DC5" w:rsidRPr="00695390" w:rsidRDefault="00985A73" w:rsidP="00695390">
      <w:pPr>
        <w:autoSpaceDE w:val="0"/>
        <w:autoSpaceDN w:val="0"/>
        <w:adjustRightInd w:val="0"/>
        <w:rPr>
          <w:rFonts w:eastAsia="DejaVuSansCondensedBold"/>
          <w:bCs/>
          <w:color w:val="000000"/>
          <w:sz w:val="12"/>
          <w:szCs w:val="12"/>
        </w:rPr>
      </w:pPr>
      <w:r w:rsidRPr="00695390">
        <w:rPr>
          <w:rFonts w:eastAsia="DejaVuSansCondensedBold"/>
          <w:b/>
          <w:bCs/>
          <w:color w:val="000000"/>
          <w:sz w:val="12"/>
          <w:szCs w:val="12"/>
        </w:rPr>
        <w:t xml:space="preserve">* </w:t>
      </w:r>
      <w:r w:rsidRPr="00695390">
        <w:rPr>
          <w:rFonts w:eastAsia="DejaVuSansCondensedBold"/>
          <w:bCs/>
          <w:color w:val="000000"/>
          <w:sz w:val="12"/>
          <w:szCs w:val="12"/>
        </w:rPr>
        <w:t xml:space="preserve">Ocena osiągnięć studenta powinna być dokonana na skali od 2.0 do 5.0, </w:t>
      </w:r>
      <w:r w:rsidRPr="00695390">
        <w:rPr>
          <w:rFonts w:eastAsia="DejaVuSansCondensedBold"/>
          <w:bCs/>
          <w:color w:val="000000"/>
          <w:sz w:val="12"/>
          <w:szCs w:val="12"/>
        </w:rPr>
        <w:br/>
        <w:t xml:space="preserve">    gdzie: 2.0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ndst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4.0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4,5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5.0 -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bdb</w:t>
      </w:r>
      <w:proofErr w:type="spellEnd"/>
    </w:p>
    <w:sectPr w:rsidR="00593DC5" w:rsidRPr="00695390" w:rsidSect="00816C53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27" w:rsidRDefault="00901C27">
      <w:r>
        <w:separator/>
      </w:r>
    </w:p>
  </w:endnote>
  <w:endnote w:type="continuationSeparator" w:id="0">
    <w:p w:rsidR="00901C27" w:rsidRDefault="0090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3213E6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3213E6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7F8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27" w:rsidRDefault="00901C27">
      <w:r>
        <w:separator/>
      </w:r>
    </w:p>
  </w:footnote>
  <w:footnote w:type="continuationSeparator" w:id="0">
    <w:p w:rsidR="00901C27" w:rsidRDefault="0090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2238C"/>
    <w:multiLevelType w:val="hybridMultilevel"/>
    <w:tmpl w:val="DFDCB28A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49A0A54"/>
    <w:multiLevelType w:val="hybridMultilevel"/>
    <w:tmpl w:val="14C8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6724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4B13BA"/>
    <w:multiLevelType w:val="hybridMultilevel"/>
    <w:tmpl w:val="74FA2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474B7"/>
    <w:multiLevelType w:val="hybridMultilevel"/>
    <w:tmpl w:val="C7823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D7818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A293092"/>
    <w:multiLevelType w:val="hybridMultilevel"/>
    <w:tmpl w:val="81E6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7389D"/>
    <w:multiLevelType w:val="hybridMultilevel"/>
    <w:tmpl w:val="3B3A7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95215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C660A"/>
    <w:multiLevelType w:val="hybridMultilevel"/>
    <w:tmpl w:val="B72226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21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20"/>
  </w:num>
  <w:num w:numId="10">
    <w:abstractNumId w:val="22"/>
  </w:num>
  <w:num w:numId="11">
    <w:abstractNumId w:val="6"/>
  </w:num>
  <w:num w:numId="12">
    <w:abstractNumId w:val="5"/>
  </w:num>
  <w:num w:numId="13">
    <w:abstractNumId w:val="12"/>
  </w:num>
  <w:num w:numId="14">
    <w:abstractNumId w:val="15"/>
  </w:num>
  <w:num w:numId="15">
    <w:abstractNumId w:val="16"/>
  </w:num>
  <w:num w:numId="16">
    <w:abstractNumId w:val="3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"/>
  </w:num>
  <w:num w:numId="22">
    <w:abstractNumId w:val="1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6462"/>
    <w:rsid w:val="00006880"/>
    <w:rsid w:val="00010BCE"/>
    <w:rsid w:val="000167FA"/>
    <w:rsid w:val="000221A0"/>
    <w:rsid w:val="00022756"/>
    <w:rsid w:val="00036811"/>
    <w:rsid w:val="00041210"/>
    <w:rsid w:val="000456B1"/>
    <w:rsid w:val="00072048"/>
    <w:rsid w:val="00081740"/>
    <w:rsid w:val="000E2FBD"/>
    <w:rsid w:val="000F60D8"/>
    <w:rsid w:val="00112729"/>
    <w:rsid w:val="00126C5A"/>
    <w:rsid w:val="00137F80"/>
    <w:rsid w:val="00174354"/>
    <w:rsid w:val="001B38E9"/>
    <w:rsid w:val="001F06BE"/>
    <w:rsid w:val="002029FB"/>
    <w:rsid w:val="00211B72"/>
    <w:rsid w:val="00225326"/>
    <w:rsid w:val="00257A21"/>
    <w:rsid w:val="00264F1E"/>
    <w:rsid w:val="002C44D9"/>
    <w:rsid w:val="002E7E08"/>
    <w:rsid w:val="002F1DEA"/>
    <w:rsid w:val="00307D65"/>
    <w:rsid w:val="003213E6"/>
    <w:rsid w:val="0032294D"/>
    <w:rsid w:val="00323A10"/>
    <w:rsid w:val="003278AE"/>
    <w:rsid w:val="00333261"/>
    <w:rsid w:val="00347F70"/>
    <w:rsid w:val="00354A5B"/>
    <w:rsid w:val="003707D2"/>
    <w:rsid w:val="00391AB5"/>
    <w:rsid w:val="003945D7"/>
    <w:rsid w:val="003960A8"/>
    <w:rsid w:val="003B3ACC"/>
    <w:rsid w:val="003B5DFF"/>
    <w:rsid w:val="003F4139"/>
    <w:rsid w:val="003F6848"/>
    <w:rsid w:val="0044143F"/>
    <w:rsid w:val="0044239C"/>
    <w:rsid w:val="004449AC"/>
    <w:rsid w:val="004816C5"/>
    <w:rsid w:val="004A0089"/>
    <w:rsid w:val="004B2BDF"/>
    <w:rsid w:val="004C692D"/>
    <w:rsid w:val="004D4FCE"/>
    <w:rsid w:val="00567D5A"/>
    <w:rsid w:val="00571D69"/>
    <w:rsid w:val="00593DC5"/>
    <w:rsid w:val="00596473"/>
    <w:rsid w:val="005B17CD"/>
    <w:rsid w:val="005C286F"/>
    <w:rsid w:val="00607DDA"/>
    <w:rsid w:val="0063382C"/>
    <w:rsid w:val="00634856"/>
    <w:rsid w:val="00650FEB"/>
    <w:rsid w:val="006703DB"/>
    <w:rsid w:val="00695390"/>
    <w:rsid w:val="00735724"/>
    <w:rsid w:val="00754934"/>
    <w:rsid w:val="0075526E"/>
    <w:rsid w:val="00757F30"/>
    <w:rsid w:val="00770AFB"/>
    <w:rsid w:val="00784197"/>
    <w:rsid w:val="007A3511"/>
    <w:rsid w:val="007C122A"/>
    <w:rsid w:val="007C66DF"/>
    <w:rsid w:val="00816C53"/>
    <w:rsid w:val="00826F0D"/>
    <w:rsid w:val="00861059"/>
    <w:rsid w:val="008628A9"/>
    <w:rsid w:val="008C3124"/>
    <w:rsid w:val="008F1FDD"/>
    <w:rsid w:val="00901C27"/>
    <w:rsid w:val="0091698F"/>
    <w:rsid w:val="0093515B"/>
    <w:rsid w:val="00966E33"/>
    <w:rsid w:val="009711EE"/>
    <w:rsid w:val="009769E9"/>
    <w:rsid w:val="00985A73"/>
    <w:rsid w:val="00993F6A"/>
    <w:rsid w:val="009B1674"/>
    <w:rsid w:val="009B4398"/>
    <w:rsid w:val="009C3FB9"/>
    <w:rsid w:val="009E0BD8"/>
    <w:rsid w:val="00A01060"/>
    <w:rsid w:val="00A20546"/>
    <w:rsid w:val="00A34794"/>
    <w:rsid w:val="00A810BA"/>
    <w:rsid w:val="00A8313A"/>
    <w:rsid w:val="00A86943"/>
    <w:rsid w:val="00A941DB"/>
    <w:rsid w:val="00AA024D"/>
    <w:rsid w:val="00AB0DA3"/>
    <w:rsid w:val="00AD6804"/>
    <w:rsid w:val="00AF092D"/>
    <w:rsid w:val="00B11BA5"/>
    <w:rsid w:val="00B4144C"/>
    <w:rsid w:val="00B50FE1"/>
    <w:rsid w:val="00B558B4"/>
    <w:rsid w:val="00B5728D"/>
    <w:rsid w:val="00B8188B"/>
    <w:rsid w:val="00B86968"/>
    <w:rsid w:val="00B92696"/>
    <w:rsid w:val="00BC051C"/>
    <w:rsid w:val="00BD2B77"/>
    <w:rsid w:val="00BD7927"/>
    <w:rsid w:val="00C10452"/>
    <w:rsid w:val="00CA6B6E"/>
    <w:rsid w:val="00CB17B5"/>
    <w:rsid w:val="00CB7EA4"/>
    <w:rsid w:val="00CC2526"/>
    <w:rsid w:val="00CF3419"/>
    <w:rsid w:val="00D70F32"/>
    <w:rsid w:val="00D85C69"/>
    <w:rsid w:val="00DA4D3A"/>
    <w:rsid w:val="00DA7899"/>
    <w:rsid w:val="00DB273F"/>
    <w:rsid w:val="00DF5AEF"/>
    <w:rsid w:val="00E11D72"/>
    <w:rsid w:val="00E34911"/>
    <w:rsid w:val="00E37D0F"/>
    <w:rsid w:val="00E74AB9"/>
    <w:rsid w:val="00E74C6E"/>
    <w:rsid w:val="00E75D43"/>
    <w:rsid w:val="00E903FB"/>
    <w:rsid w:val="00F16599"/>
    <w:rsid w:val="00F2241E"/>
    <w:rsid w:val="00F24DED"/>
    <w:rsid w:val="00F64C43"/>
    <w:rsid w:val="00F66D5B"/>
    <w:rsid w:val="00F6720C"/>
    <w:rsid w:val="00F73C5F"/>
    <w:rsid w:val="00FA5C38"/>
    <w:rsid w:val="00FC0010"/>
    <w:rsid w:val="00FD5B8D"/>
    <w:rsid w:val="00F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8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00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00EBC-3CEF-43E2-9E60-F630E5D9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2884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Humanistyczna</vt:lpstr>
    </vt:vector>
  </TitlesOfParts>
  <Company>wshtwp</Company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14</cp:revision>
  <cp:lastPrinted>2012-11-13T12:35:00Z</cp:lastPrinted>
  <dcterms:created xsi:type="dcterms:W3CDTF">2016-12-08T06:58:00Z</dcterms:created>
  <dcterms:modified xsi:type="dcterms:W3CDTF">2022-03-29T05:59:00Z</dcterms:modified>
</cp:coreProperties>
</file>